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9738" w14:textId="77777777" w:rsidR="00240421" w:rsidRPr="00883511" w:rsidRDefault="00240421" w:rsidP="00883511">
      <w:pPr>
        <w:spacing w:after="0"/>
        <w:jc w:val="both"/>
        <w:rPr>
          <w:rFonts w:ascii="Times New Roman" w:hAnsi="Times New Roman" w:cs="Times New Roman"/>
          <w:b/>
          <w:sz w:val="24"/>
          <w:szCs w:val="24"/>
        </w:rPr>
      </w:pPr>
    </w:p>
    <w:p w14:paraId="30881417" w14:textId="165E14D3" w:rsidR="00240421" w:rsidRPr="00883511" w:rsidRDefault="00240421" w:rsidP="00883511">
      <w:pPr>
        <w:spacing w:after="0"/>
        <w:ind w:left="4248"/>
        <w:jc w:val="both"/>
        <w:rPr>
          <w:rFonts w:ascii="Times New Roman" w:hAnsi="Times New Roman" w:cs="Times New Roman"/>
          <w:sz w:val="24"/>
          <w:szCs w:val="24"/>
        </w:rPr>
      </w:pPr>
      <w:r w:rsidRPr="00883511">
        <w:rPr>
          <w:rFonts w:ascii="Times New Roman" w:hAnsi="Times New Roman" w:cs="Times New Roman"/>
          <w:sz w:val="24"/>
          <w:szCs w:val="24"/>
        </w:rPr>
        <w:t>Załącznik do Zarządzenia Dyrektora OPS w Tuchowie  nr</w:t>
      </w:r>
      <w:r w:rsidR="00556B83">
        <w:rPr>
          <w:rFonts w:ascii="Times New Roman" w:hAnsi="Times New Roman" w:cs="Times New Roman"/>
          <w:sz w:val="24"/>
          <w:szCs w:val="24"/>
        </w:rPr>
        <w:t xml:space="preserve"> 4/25 </w:t>
      </w:r>
      <w:r w:rsidRPr="00883511">
        <w:rPr>
          <w:rFonts w:ascii="Times New Roman" w:hAnsi="Times New Roman" w:cs="Times New Roman"/>
          <w:sz w:val="24"/>
          <w:szCs w:val="24"/>
        </w:rPr>
        <w:t xml:space="preserve">z dnia </w:t>
      </w:r>
      <w:r w:rsidR="00556B83">
        <w:rPr>
          <w:rFonts w:ascii="Times New Roman" w:hAnsi="Times New Roman" w:cs="Times New Roman"/>
          <w:sz w:val="24"/>
          <w:szCs w:val="24"/>
        </w:rPr>
        <w:t>10</w:t>
      </w:r>
      <w:r w:rsidRPr="00883511">
        <w:rPr>
          <w:rFonts w:ascii="Times New Roman" w:hAnsi="Times New Roman" w:cs="Times New Roman"/>
          <w:sz w:val="24"/>
          <w:szCs w:val="24"/>
        </w:rPr>
        <w:t xml:space="preserve"> czerwca 2025 r.</w:t>
      </w:r>
    </w:p>
    <w:p w14:paraId="6F777A8A" w14:textId="77777777" w:rsidR="003F5459" w:rsidRPr="00883511" w:rsidRDefault="003F5459" w:rsidP="00883511">
      <w:pPr>
        <w:spacing w:after="0"/>
        <w:ind w:left="4248"/>
        <w:jc w:val="both"/>
        <w:rPr>
          <w:rFonts w:ascii="Times New Roman" w:hAnsi="Times New Roman" w:cs="Times New Roman"/>
          <w:sz w:val="24"/>
          <w:szCs w:val="24"/>
        </w:rPr>
      </w:pPr>
    </w:p>
    <w:p w14:paraId="55A4E536" w14:textId="77777777" w:rsidR="003F5459" w:rsidRPr="00883511" w:rsidRDefault="003F5459" w:rsidP="00883511">
      <w:pPr>
        <w:spacing w:after="0"/>
        <w:ind w:left="4248"/>
        <w:jc w:val="both"/>
        <w:rPr>
          <w:rFonts w:ascii="Times New Roman" w:hAnsi="Times New Roman" w:cs="Times New Roman"/>
          <w:sz w:val="24"/>
          <w:szCs w:val="24"/>
        </w:rPr>
      </w:pPr>
    </w:p>
    <w:p w14:paraId="31FA23CE" w14:textId="77777777" w:rsidR="003F5459" w:rsidRPr="00883511" w:rsidRDefault="003F5459" w:rsidP="00883511">
      <w:pPr>
        <w:spacing w:after="0"/>
        <w:ind w:left="4248"/>
        <w:jc w:val="both"/>
        <w:rPr>
          <w:rFonts w:ascii="Times New Roman" w:hAnsi="Times New Roman" w:cs="Times New Roman"/>
          <w:sz w:val="24"/>
          <w:szCs w:val="24"/>
        </w:rPr>
      </w:pPr>
    </w:p>
    <w:p w14:paraId="643C71D9" w14:textId="77777777" w:rsidR="003F5459" w:rsidRPr="00883511" w:rsidRDefault="003F5459" w:rsidP="00883511">
      <w:pPr>
        <w:spacing w:after="0"/>
        <w:ind w:left="4248"/>
        <w:jc w:val="center"/>
        <w:rPr>
          <w:rFonts w:ascii="Times New Roman" w:hAnsi="Times New Roman" w:cs="Times New Roman"/>
          <w:b/>
          <w:sz w:val="24"/>
          <w:szCs w:val="24"/>
        </w:rPr>
      </w:pPr>
    </w:p>
    <w:p w14:paraId="7DE86DC4" w14:textId="77777777" w:rsidR="003F5459" w:rsidRPr="00883511" w:rsidRDefault="00BA4723" w:rsidP="00883511">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 xml:space="preserve">REGULAMIN </w:t>
      </w:r>
      <w:r w:rsidR="00240421" w:rsidRPr="00883511">
        <w:rPr>
          <w:rFonts w:ascii="Times New Roman" w:hAnsi="Times New Roman" w:cs="Times New Roman"/>
          <w:b/>
          <w:sz w:val="24"/>
          <w:szCs w:val="24"/>
        </w:rPr>
        <w:t>REKRUTACJI ORAZ UCZESTNICTWA</w:t>
      </w:r>
    </w:p>
    <w:p w14:paraId="58C7F389" w14:textId="77777777" w:rsidR="00B03E42" w:rsidRPr="00883511" w:rsidRDefault="00240421" w:rsidP="00883511">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W PROJEKCIE</w:t>
      </w:r>
    </w:p>
    <w:p w14:paraId="09D6A803" w14:textId="77777777" w:rsidR="00240421" w:rsidRPr="00883511" w:rsidRDefault="00240421" w:rsidP="00883511">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„ROZWÓJ USŁUG OPIEKUŃ</w:t>
      </w:r>
      <w:r w:rsidR="00B8412A" w:rsidRPr="00883511">
        <w:rPr>
          <w:rFonts w:ascii="Times New Roman" w:hAnsi="Times New Roman" w:cs="Times New Roman"/>
          <w:b/>
          <w:sz w:val="24"/>
          <w:szCs w:val="24"/>
        </w:rPr>
        <w:t>CZYCH DLA OSÓB POTRZEBUJĄCYCH WSPARCIA W CODZIENNYM FUNCKJONWANIU”</w:t>
      </w:r>
    </w:p>
    <w:p w14:paraId="0AF83B62" w14:textId="77777777" w:rsidR="00B03E42" w:rsidRPr="00883511" w:rsidRDefault="00B03E42" w:rsidP="00883511">
      <w:pPr>
        <w:spacing w:after="0"/>
        <w:jc w:val="center"/>
        <w:rPr>
          <w:rFonts w:ascii="Times New Roman" w:hAnsi="Times New Roman" w:cs="Times New Roman"/>
          <w:b/>
          <w:sz w:val="24"/>
          <w:szCs w:val="24"/>
        </w:rPr>
      </w:pPr>
    </w:p>
    <w:p w14:paraId="700ACC3B" w14:textId="77777777" w:rsidR="00B8412A" w:rsidRPr="00883511" w:rsidRDefault="00B8412A" w:rsidP="00883511">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w ramach którego realizowane są działania</w:t>
      </w:r>
    </w:p>
    <w:p w14:paraId="6949E506" w14:textId="77777777" w:rsidR="00B03E42" w:rsidRPr="00883511" w:rsidRDefault="00B03E42" w:rsidP="00883511">
      <w:pPr>
        <w:spacing w:after="0"/>
        <w:jc w:val="center"/>
        <w:rPr>
          <w:rFonts w:ascii="Times New Roman" w:hAnsi="Times New Roman" w:cs="Times New Roman"/>
          <w:b/>
          <w:sz w:val="24"/>
          <w:szCs w:val="24"/>
        </w:rPr>
      </w:pPr>
    </w:p>
    <w:p w14:paraId="52E3FF1B" w14:textId="77777777" w:rsidR="00B8412A" w:rsidRPr="00883511" w:rsidRDefault="00B8412A" w:rsidP="00883511">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CENTRUM WSPARCIA OPIEKUNÓW</w:t>
      </w:r>
    </w:p>
    <w:p w14:paraId="0FBE862E" w14:textId="77777777" w:rsidR="00240421" w:rsidRPr="00883511" w:rsidRDefault="00240421" w:rsidP="00883511">
      <w:pPr>
        <w:spacing w:after="0"/>
        <w:jc w:val="both"/>
        <w:rPr>
          <w:rFonts w:ascii="Times New Roman" w:hAnsi="Times New Roman" w:cs="Times New Roman"/>
          <w:sz w:val="24"/>
          <w:szCs w:val="24"/>
        </w:rPr>
      </w:pPr>
    </w:p>
    <w:p w14:paraId="1B2E3E3F" w14:textId="77777777" w:rsidR="005B1930" w:rsidRPr="00883511" w:rsidRDefault="005B1930" w:rsidP="00883511">
      <w:pPr>
        <w:pStyle w:val="Nagwek1"/>
        <w:spacing w:before="0"/>
        <w:jc w:val="center"/>
        <w:rPr>
          <w:rFonts w:ascii="Times New Roman" w:hAnsi="Times New Roman" w:cs="Times New Roman"/>
          <w:color w:val="auto"/>
          <w:sz w:val="24"/>
          <w:szCs w:val="24"/>
          <w:lang w:val="pl-PL"/>
        </w:rPr>
      </w:pPr>
      <w:r w:rsidRPr="00883511">
        <w:rPr>
          <w:rFonts w:ascii="Times New Roman" w:hAnsi="Times New Roman" w:cs="Times New Roman"/>
          <w:color w:val="auto"/>
          <w:sz w:val="24"/>
          <w:szCs w:val="24"/>
          <w:lang w:val="pl-PL"/>
        </w:rPr>
        <w:t xml:space="preserve">§1. </w:t>
      </w:r>
      <w:r w:rsidR="001B3882" w:rsidRPr="00883511">
        <w:rPr>
          <w:rFonts w:ascii="Times New Roman" w:hAnsi="Times New Roman" w:cs="Times New Roman"/>
          <w:color w:val="auto"/>
          <w:sz w:val="24"/>
          <w:szCs w:val="24"/>
          <w:lang w:val="pl-PL"/>
        </w:rPr>
        <w:t>Pojęcia</w:t>
      </w:r>
    </w:p>
    <w:p w14:paraId="5816BED1" w14:textId="77777777" w:rsidR="005B1930" w:rsidRPr="00883511" w:rsidRDefault="005B1930" w:rsidP="00883511">
      <w:pPr>
        <w:spacing w:after="0"/>
        <w:jc w:val="both"/>
        <w:rPr>
          <w:rFonts w:ascii="Times New Roman" w:hAnsi="Times New Roman" w:cs="Times New Roman"/>
          <w:sz w:val="24"/>
          <w:szCs w:val="24"/>
        </w:rPr>
      </w:pPr>
    </w:p>
    <w:p w14:paraId="7BA34026" w14:textId="0CB2D242" w:rsidR="008550BD" w:rsidRPr="00883511" w:rsidRDefault="005B193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Projekt</w:t>
      </w:r>
      <w:r w:rsidR="00007AAB">
        <w:rPr>
          <w:rFonts w:ascii="Times New Roman" w:hAnsi="Times New Roman" w:cs="Times New Roman"/>
          <w:b/>
          <w:sz w:val="24"/>
          <w:szCs w:val="24"/>
        </w:rPr>
        <w:t xml:space="preserve"> </w:t>
      </w:r>
      <w:r w:rsidR="009721F6" w:rsidRPr="00883511">
        <w:rPr>
          <w:rFonts w:ascii="Times New Roman" w:hAnsi="Times New Roman" w:cs="Times New Roman"/>
          <w:sz w:val="24"/>
          <w:szCs w:val="24"/>
        </w:rPr>
        <w:t>- dokument w postaci</w:t>
      </w:r>
      <w:r w:rsidRPr="00883511">
        <w:rPr>
          <w:rFonts w:ascii="Times New Roman" w:hAnsi="Times New Roman" w:cs="Times New Roman"/>
          <w:sz w:val="24"/>
          <w:szCs w:val="24"/>
        </w:rPr>
        <w:t xml:space="preserve"> wniosku</w:t>
      </w:r>
      <w:r w:rsidR="009721F6" w:rsidRPr="00883511">
        <w:rPr>
          <w:rFonts w:ascii="Times New Roman" w:hAnsi="Times New Roman" w:cs="Times New Roman"/>
          <w:sz w:val="24"/>
          <w:szCs w:val="24"/>
        </w:rPr>
        <w:t xml:space="preserve"> o dofinansowanie projektu, zawierający szczegółowy opis przedsięwzięcia</w:t>
      </w:r>
      <w:r w:rsidR="002A562C">
        <w:rPr>
          <w:rFonts w:ascii="Times New Roman" w:hAnsi="Times New Roman" w:cs="Times New Roman"/>
          <w:sz w:val="24"/>
          <w:szCs w:val="24"/>
        </w:rPr>
        <w:t xml:space="preserve"> </w:t>
      </w:r>
      <w:r w:rsidRPr="00883511">
        <w:rPr>
          <w:rFonts w:ascii="Times New Roman" w:hAnsi="Times New Roman" w:cs="Times New Roman"/>
          <w:sz w:val="24"/>
          <w:szCs w:val="24"/>
        </w:rPr>
        <w:t>„Rozwój usług opiekuńczych dla osób potrzebujących wsparc</w:t>
      </w:r>
      <w:r w:rsidR="002A562C">
        <w:rPr>
          <w:rFonts w:ascii="Times New Roman" w:hAnsi="Times New Roman" w:cs="Times New Roman"/>
          <w:sz w:val="24"/>
          <w:szCs w:val="24"/>
        </w:rPr>
        <w:t>ia w codziennym funkcjonowaniu”</w:t>
      </w:r>
      <w:r w:rsidRPr="00883511">
        <w:rPr>
          <w:rFonts w:ascii="Times New Roman" w:hAnsi="Times New Roman" w:cs="Times New Roman"/>
          <w:sz w:val="24"/>
          <w:szCs w:val="24"/>
        </w:rPr>
        <w:t xml:space="preserve">, w ramach którego </w:t>
      </w:r>
      <w:r w:rsidR="009721F6" w:rsidRPr="00883511">
        <w:rPr>
          <w:rFonts w:ascii="Times New Roman" w:hAnsi="Times New Roman" w:cs="Times New Roman"/>
          <w:sz w:val="24"/>
          <w:szCs w:val="24"/>
        </w:rPr>
        <w:t>działa</w:t>
      </w:r>
      <w:r w:rsidR="002A562C">
        <w:rPr>
          <w:rFonts w:ascii="Times New Roman" w:hAnsi="Times New Roman" w:cs="Times New Roman"/>
          <w:sz w:val="24"/>
          <w:szCs w:val="24"/>
        </w:rPr>
        <w:t xml:space="preserve"> Centrum Wsparcia Opiekunów</w:t>
      </w:r>
      <w:r w:rsidRPr="00883511">
        <w:rPr>
          <w:rFonts w:ascii="Times New Roman" w:hAnsi="Times New Roman" w:cs="Times New Roman"/>
          <w:sz w:val="24"/>
          <w:szCs w:val="24"/>
        </w:rPr>
        <w:t>.</w:t>
      </w:r>
    </w:p>
    <w:p w14:paraId="40E0E50B" w14:textId="5BE3A201" w:rsidR="005B1930" w:rsidRPr="00883511" w:rsidRDefault="005B193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Centrum Wsparcia Opiekunów</w:t>
      </w:r>
      <w:r w:rsidR="00007AAB">
        <w:rPr>
          <w:rFonts w:ascii="Times New Roman" w:hAnsi="Times New Roman" w:cs="Times New Roman"/>
          <w:b/>
          <w:sz w:val="24"/>
          <w:szCs w:val="24"/>
        </w:rPr>
        <w:t xml:space="preserve"> - </w:t>
      </w:r>
      <w:r w:rsidR="009721F6" w:rsidRPr="00883511">
        <w:rPr>
          <w:rFonts w:ascii="Times New Roman" w:hAnsi="Times New Roman" w:cs="Times New Roman"/>
          <w:sz w:val="24"/>
          <w:szCs w:val="24"/>
        </w:rPr>
        <w:t>funkcjonuje</w:t>
      </w:r>
      <w:r w:rsidRPr="00883511">
        <w:rPr>
          <w:rFonts w:ascii="Times New Roman" w:hAnsi="Times New Roman" w:cs="Times New Roman"/>
          <w:sz w:val="24"/>
          <w:szCs w:val="24"/>
        </w:rPr>
        <w:t xml:space="preserve"> w strukturach Ośrodka Pomocy Społecznej w Tuchowie i obejmuje całość działań projektowych zwiększających dostępność pomocy dla osób niesamodzielnych, wymagający</w:t>
      </w:r>
      <w:r w:rsidR="00795FD4">
        <w:rPr>
          <w:rFonts w:ascii="Times New Roman" w:hAnsi="Times New Roman" w:cs="Times New Roman"/>
          <w:sz w:val="24"/>
          <w:szCs w:val="24"/>
        </w:rPr>
        <w:t>ch</w:t>
      </w:r>
      <w:r w:rsidRPr="00883511">
        <w:rPr>
          <w:rFonts w:ascii="Times New Roman" w:hAnsi="Times New Roman" w:cs="Times New Roman"/>
          <w:sz w:val="24"/>
          <w:szCs w:val="24"/>
        </w:rPr>
        <w:t xml:space="preserve"> wsparcia w codziennym funkcjonowaniu oraz ich opiekunów</w:t>
      </w:r>
      <w:r w:rsidRPr="00883511">
        <w:rPr>
          <w:rFonts w:ascii="Times New Roman" w:hAnsi="Times New Roman" w:cs="Times New Roman"/>
          <w:color w:val="001D35"/>
          <w:sz w:val="24"/>
          <w:szCs w:val="24"/>
          <w:shd w:val="clear" w:color="auto" w:fill="FFFFFF"/>
        </w:rPr>
        <w:t>.</w:t>
      </w:r>
    </w:p>
    <w:p w14:paraId="0EBFBEED"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Formularz zgłoszeniowy</w:t>
      </w:r>
      <w:r w:rsidRPr="00883511">
        <w:rPr>
          <w:rFonts w:ascii="Times New Roman" w:hAnsi="Times New Roman" w:cs="Times New Roman"/>
          <w:sz w:val="24"/>
          <w:szCs w:val="24"/>
        </w:rPr>
        <w:t xml:space="preserve"> - dokument wymagany do udziału w Projekcie, zawierający dane kandydata, informacje i oświadczenia potwierdzające spełnienie warunków  zakwalifikowania się do poszczególnych działań.</w:t>
      </w:r>
    </w:p>
    <w:p w14:paraId="6D0C3B19"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Regulamin</w:t>
      </w:r>
      <w:r w:rsidRPr="00883511">
        <w:rPr>
          <w:rFonts w:ascii="Times New Roman" w:hAnsi="Times New Roman" w:cs="Times New Roman"/>
          <w:sz w:val="24"/>
          <w:szCs w:val="24"/>
        </w:rPr>
        <w:t xml:space="preserve"> - niniejszy regulamin, tj. dokument określający zasady naboru i uczestnictwa w działaniach projektowych </w:t>
      </w:r>
      <w:r w:rsidR="002A562C">
        <w:rPr>
          <w:rFonts w:ascii="Times New Roman" w:hAnsi="Times New Roman" w:cs="Times New Roman"/>
          <w:sz w:val="24"/>
          <w:szCs w:val="24"/>
        </w:rPr>
        <w:t>organizowanych przez OPS Tuchów.</w:t>
      </w:r>
      <w:r w:rsidRPr="00883511">
        <w:rPr>
          <w:rFonts w:ascii="Times New Roman" w:hAnsi="Times New Roman" w:cs="Times New Roman"/>
          <w:sz w:val="24"/>
          <w:szCs w:val="24"/>
        </w:rPr>
        <w:t xml:space="preserve"> </w:t>
      </w:r>
    </w:p>
    <w:p w14:paraId="09442658" w14:textId="77777777" w:rsidR="008550BD" w:rsidRPr="00883511" w:rsidRDefault="008550BD"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 xml:space="preserve">Kandydat </w:t>
      </w:r>
      <w:r w:rsidRPr="00883511">
        <w:rPr>
          <w:rFonts w:ascii="Times New Roman" w:hAnsi="Times New Roman" w:cs="Times New Roman"/>
          <w:sz w:val="24"/>
          <w:szCs w:val="24"/>
        </w:rPr>
        <w:t>- osoba ubiegająca się o uczestnictwo w projekcie na podstawie zasad ujętych w niniejszym Regulaminie.</w:t>
      </w:r>
    </w:p>
    <w:p w14:paraId="167FC5FA"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Uczestnik</w:t>
      </w:r>
      <w:r w:rsidR="008550BD" w:rsidRPr="00883511">
        <w:rPr>
          <w:rFonts w:ascii="Times New Roman" w:hAnsi="Times New Roman" w:cs="Times New Roman"/>
          <w:b/>
          <w:sz w:val="24"/>
          <w:szCs w:val="24"/>
        </w:rPr>
        <w:t xml:space="preserve"> projektu</w:t>
      </w:r>
      <w:r w:rsidRPr="00883511">
        <w:rPr>
          <w:rFonts w:ascii="Times New Roman" w:hAnsi="Times New Roman" w:cs="Times New Roman"/>
          <w:sz w:val="24"/>
          <w:szCs w:val="24"/>
        </w:rPr>
        <w:t xml:space="preserve"> – osoba fizyczna, będąca przedstawicielem grupy docelowej Projektu, która bierze udział we wsparciu organizowanym w ramach Projektu na p</w:t>
      </w:r>
      <w:r w:rsidR="002A562C">
        <w:rPr>
          <w:rFonts w:ascii="Times New Roman" w:hAnsi="Times New Roman" w:cs="Times New Roman"/>
          <w:sz w:val="24"/>
          <w:szCs w:val="24"/>
        </w:rPr>
        <w:t>odstawie Regulaminu.</w:t>
      </w:r>
    </w:p>
    <w:p w14:paraId="3EDAD0A7" w14:textId="57EBD8C6" w:rsidR="001F6625"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Osoba potrzebująca wsparcia w codziennym funkcjonowaniu</w:t>
      </w:r>
      <w:r w:rsidR="00F74D50" w:rsidRPr="00883511">
        <w:rPr>
          <w:rFonts w:ascii="Times New Roman" w:hAnsi="Times New Roman" w:cs="Times New Roman"/>
          <w:b/>
          <w:sz w:val="24"/>
          <w:szCs w:val="24"/>
        </w:rPr>
        <w:t xml:space="preserve"> (używane także osoba niesamodzielna/zależna)</w:t>
      </w:r>
      <w:r w:rsidR="00007AAB">
        <w:rPr>
          <w:rFonts w:ascii="Times New Roman" w:hAnsi="Times New Roman" w:cs="Times New Roman"/>
          <w:b/>
          <w:sz w:val="24"/>
          <w:szCs w:val="24"/>
        </w:rPr>
        <w:t xml:space="preserve"> </w:t>
      </w:r>
      <w:r w:rsidRPr="00883511">
        <w:rPr>
          <w:rFonts w:ascii="Times New Roman" w:hAnsi="Times New Roman" w:cs="Times New Roman"/>
          <w:sz w:val="24"/>
          <w:szCs w:val="24"/>
        </w:rPr>
        <w:t>- osoba, która ze względu na wiek, stan zdrowia lub niepełnosprawność wymaga opieki lub wsparcia w związku z niemożnością samodzielnego wykonywania co najmniej jednej z podstawo</w:t>
      </w:r>
      <w:r w:rsidR="002A562C">
        <w:rPr>
          <w:rFonts w:ascii="Times New Roman" w:hAnsi="Times New Roman" w:cs="Times New Roman"/>
          <w:sz w:val="24"/>
          <w:szCs w:val="24"/>
        </w:rPr>
        <w:t>wych czynności dnia codziennego.</w:t>
      </w:r>
    </w:p>
    <w:p w14:paraId="6B835F6C"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Osoba z niepełnosprawnością</w:t>
      </w:r>
      <w:r w:rsidRPr="00883511">
        <w:rPr>
          <w:rFonts w:ascii="Times New Roman" w:hAnsi="Times New Roman" w:cs="Times New Roman"/>
          <w:sz w:val="24"/>
          <w:szCs w:val="24"/>
        </w:rPr>
        <w:t xml:space="preserve"> - osoba z niepełnosprawnością w rozumieniu wytycznych ministra właściwego do spraw rozwoju regionalnego dotyczących realizacji zasad równościowych w ramach fund</w:t>
      </w:r>
      <w:r w:rsidR="002A562C">
        <w:rPr>
          <w:rFonts w:ascii="Times New Roman" w:hAnsi="Times New Roman" w:cs="Times New Roman"/>
          <w:sz w:val="24"/>
          <w:szCs w:val="24"/>
        </w:rPr>
        <w:t>uszy unijnych na lata 2021-2027.</w:t>
      </w:r>
      <w:r w:rsidRPr="00883511">
        <w:rPr>
          <w:rFonts w:ascii="Times New Roman" w:hAnsi="Times New Roman" w:cs="Times New Roman"/>
          <w:sz w:val="24"/>
          <w:szCs w:val="24"/>
        </w:rPr>
        <w:t xml:space="preserve"> </w:t>
      </w:r>
    </w:p>
    <w:p w14:paraId="29F09A63"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lastRenderedPageBreak/>
        <w:t>Osoba z niepełnosprawnością sprzężoną</w:t>
      </w:r>
      <w:r w:rsidRPr="00883511">
        <w:rPr>
          <w:rFonts w:ascii="Times New Roman" w:hAnsi="Times New Roman" w:cs="Times New Roman"/>
          <w:sz w:val="24"/>
          <w:szCs w:val="24"/>
        </w:rPr>
        <w:t xml:space="preserve"> - osoba, u której stwierdzono występowanie dwóc</w:t>
      </w:r>
      <w:r w:rsidR="002A562C">
        <w:rPr>
          <w:rFonts w:ascii="Times New Roman" w:hAnsi="Times New Roman" w:cs="Times New Roman"/>
          <w:sz w:val="24"/>
          <w:szCs w:val="24"/>
        </w:rPr>
        <w:t>h lub więcej niepełnosprawności.</w:t>
      </w:r>
      <w:r w:rsidRPr="00883511">
        <w:rPr>
          <w:rFonts w:ascii="Times New Roman" w:hAnsi="Times New Roman" w:cs="Times New Roman"/>
          <w:sz w:val="24"/>
          <w:szCs w:val="24"/>
        </w:rPr>
        <w:t xml:space="preserve"> </w:t>
      </w:r>
    </w:p>
    <w:p w14:paraId="0E5F8E07"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Opiekun nieformalny/faktyczny</w:t>
      </w:r>
      <w:r w:rsidRPr="00883511">
        <w:rPr>
          <w:rFonts w:ascii="Times New Roman" w:hAnsi="Times New Roman" w:cs="Times New Roman"/>
          <w:sz w:val="24"/>
          <w:szCs w:val="24"/>
        </w:rPr>
        <w:t>- nazwa stosowana zmiennie,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w:t>
      </w:r>
      <w:r w:rsidR="002A562C">
        <w:rPr>
          <w:rFonts w:ascii="Times New Roman" w:hAnsi="Times New Roman" w:cs="Times New Roman"/>
          <w:sz w:val="24"/>
          <w:szCs w:val="24"/>
        </w:rPr>
        <w:t xml:space="preserve"> osoba bliska, wolontariusz.</w:t>
      </w:r>
    </w:p>
    <w:p w14:paraId="02D84FA7" w14:textId="77777777" w:rsidR="00726B9C" w:rsidRPr="00883511" w:rsidRDefault="00726B9C"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Działania edukacyjno – doradcze</w:t>
      </w:r>
      <w:r w:rsidRPr="00883511">
        <w:rPr>
          <w:rFonts w:ascii="Times New Roman" w:hAnsi="Times New Roman" w:cs="Times New Roman"/>
          <w:sz w:val="24"/>
          <w:szCs w:val="24"/>
        </w:rPr>
        <w:t xml:space="preserve">  - wsparcie skierowane do opiekunów obejmujące: </w:t>
      </w:r>
    </w:p>
    <w:p w14:paraId="3F747A7B" w14:textId="77777777" w:rsidR="00726B9C" w:rsidRPr="00883511" w:rsidRDefault="00726B9C" w:rsidP="00883511">
      <w:pPr>
        <w:pStyle w:val="Akapitzlist"/>
        <w:spacing w:after="0"/>
        <w:jc w:val="both"/>
        <w:rPr>
          <w:rFonts w:ascii="Times New Roman" w:hAnsi="Times New Roman" w:cs="Times New Roman"/>
          <w:sz w:val="24"/>
          <w:szCs w:val="24"/>
        </w:rPr>
      </w:pPr>
      <w:r w:rsidRPr="00883511">
        <w:rPr>
          <w:rFonts w:ascii="Times New Roman" w:hAnsi="Times New Roman" w:cs="Times New Roman"/>
          <w:sz w:val="24"/>
          <w:szCs w:val="24"/>
        </w:rPr>
        <w:t>- szkolenia opiekuńcze,</w:t>
      </w:r>
    </w:p>
    <w:p w14:paraId="728B9F18" w14:textId="039824FD" w:rsidR="00726B9C" w:rsidRPr="00883511" w:rsidRDefault="00726B9C" w:rsidP="00883511">
      <w:pPr>
        <w:pStyle w:val="Akapitzlist"/>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w:t>
      </w:r>
      <w:r w:rsidR="006D1FD5" w:rsidRPr="00883511">
        <w:rPr>
          <w:rFonts w:ascii="Times New Roman" w:hAnsi="Times New Roman" w:cs="Times New Roman"/>
          <w:sz w:val="24"/>
          <w:szCs w:val="24"/>
        </w:rPr>
        <w:t>pomoc doradcza mena</w:t>
      </w:r>
      <w:r w:rsidR="00007AAB">
        <w:rPr>
          <w:rFonts w:ascii="Times New Roman" w:hAnsi="Times New Roman" w:cs="Times New Roman"/>
          <w:sz w:val="24"/>
          <w:szCs w:val="24"/>
        </w:rPr>
        <w:t>ge</w:t>
      </w:r>
      <w:r w:rsidRPr="00883511">
        <w:rPr>
          <w:rFonts w:ascii="Times New Roman" w:hAnsi="Times New Roman" w:cs="Times New Roman"/>
          <w:sz w:val="24"/>
          <w:szCs w:val="24"/>
        </w:rPr>
        <w:t xml:space="preserve">ra opieki, </w:t>
      </w:r>
    </w:p>
    <w:p w14:paraId="71634777" w14:textId="77777777" w:rsidR="00726B9C" w:rsidRPr="00883511" w:rsidRDefault="00726B9C" w:rsidP="00883511">
      <w:pPr>
        <w:pStyle w:val="Akapitzlist"/>
        <w:spacing w:after="0"/>
        <w:jc w:val="both"/>
        <w:rPr>
          <w:rFonts w:ascii="Times New Roman" w:hAnsi="Times New Roman" w:cs="Times New Roman"/>
          <w:sz w:val="24"/>
          <w:szCs w:val="24"/>
        </w:rPr>
      </w:pPr>
      <w:r w:rsidRPr="00883511">
        <w:rPr>
          <w:rFonts w:ascii="Times New Roman" w:hAnsi="Times New Roman" w:cs="Times New Roman"/>
          <w:b/>
          <w:sz w:val="24"/>
          <w:szCs w:val="24"/>
        </w:rPr>
        <w:t xml:space="preserve">- </w:t>
      </w:r>
      <w:r w:rsidRPr="00883511">
        <w:rPr>
          <w:rFonts w:ascii="Times New Roman" w:hAnsi="Times New Roman" w:cs="Times New Roman"/>
          <w:sz w:val="24"/>
          <w:szCs w:val="24"/>
        </w:rPr>
        <w:t>grupy wsparcia,</w:t>
      </w:r>
    </w:p>
    <w:p w14:paraId="08B981DE" w14:textId="77777777" w:rsidR="00726B9C" w:rsidRPr="00883511" w:rsidRDefault="00726B9C" w:rsidP="00883511">
      <w:pPr>
        <w:pStyle w:val="Akapitzlist"/>
        <w:spacing w:after="0"/>
        <w:jc w:val="both"/>
        <w:rPr>
          <w:rFonts w:ascii="Times New Roman" w:hAnsi="Times New Roman" w:cs="Times New Roman"/>
          <w:sz w:val="24"/>
          <w:szCs w:val="24"/>
        </w:rPr>
      </w:pPr>
      <w:r w:rsidRPr="00883511">
        <w:rPr>
          <w:rFonts w:ascii="Times New Roman" w:hAnsi="Times New Roman" w:cs="Times New Roman"/>
          <w:b/>
          <w:sz w:val="24"/>
          <w:szCs w:val="24"/>
        </w:rPr>
        <w:t>-</w:t>
      </w:r>
      <w:r w:rsidRPr="00883511">
        <w:rPr>
          <w:rFonts w:ascii="Times New Roman" w:hAnsi="Times New Roman" w:cs="Times New Roman"/>
          <w:sz w:val="24"/>
          <w:szCs w:val="24"/>
        </w:rPr>
        <w:t xml:space="preserve"> wsparcie psychologiczne. </w:t>
      </w:r>
    </w:p>
    <w:p w14:paraId="4FB7C8D6" w14:textId="7ECFAD90" w:rsidR="00753952" w:rsidRPr="00883511" w:rsidRDefault="00753952" w:rsidP="00883511">
      <w:pPr>
        <w:pStyle w:val="Akapitzlist"/>
        <w:numPr>
          <w:ilvl w:val="0"/>
          <w:numId w:val="18"/>
        </w:numPr>
        <w:spacing w:after="0"/>
        <w:jc w:val="both"/>
        <w:rPr>
          <w:rFonts w:ascii="Times New Roman" w:hAnsi="Times New Roman" w:cs="Times New Roman"/>
          <w:sz w:val="24"/>
          <w:szCs w:val="24"/>
        </w:rPr>
      </w:pPr>
      <w:r w:rsidRPr="00883511">
        <w:rPr>
          <w:rFonts w:ascii="Times New Roman" w:hAnsi="Times New Roman" w:cs="Times New Roman"/>
          <w:b/>
          <w:sz w:val="24"/>
          <w:szCs w:val="24"/>
        </w:rPr>
        <w:t>Działania zwiększające dostęp opiekunów nieformalnych do informacji na temat możliwości wsparcia</w:t>
      </w:r>
      <w:r w:rsidRPr="00883511">
        <w:rPr>
          <w:rFonts w:ascii="Times New Roman" w:hAnsi="Times New Roman" w:cs="Times New Roman"/>
          <w:sz w:val="24"/>
          <w:szCs w:val="24"/>
        </w:rPr>
        <w:t xml:space="preserve"> - zintegrowana informacja</w:t>
      </w:r>
      <w:r w:rsidR="00007AAB">
        <w:rPr>
          <w:rFonts w:ascii="Times New Roman" w:hAnsi="Times New Roman" w:cs="Times New Roman"/>
          <w:sz w:val="24"/>
          <w:szCs w:val="24"/>
        </w:rPr>
        <w:t xml:space="preserve"> </w:t>
      </w:r>
      <w:r w:rsidRPr="00883511">
        <w:rPr>
          <w:rFonts w:ascii="Times New Roman" w:hAnsi="Times New Roman" w:cs="Times New Roman"/>
          <w:sz w:val="24"/>
          <w:szCs w:val="24"/>
        </w:rPr>
        <w:t>dostęp</w:t>
      </w:r>
      <w:r w:rsidR="001F6625" w:rsidRPr="00883511">
        <w:rPr>
          <w:rFonts w:ascii="Times New Roman" w:hAnsi="Times New Roman" w:cs="Times New Roman"/>
          <w:sz w:val="24"/>
          <w:szCs w:val="24"/>
        </w:rPr>
        <w:t>na w Biurze</w:t>
      </w:r>
      <w:r w:rsidRPr="00883511">
        <w:rPr>
          <w:rFonts w:ascii="Times New Roman" w:hAnsi="Times New Roman" w:cs="Times New Roman"/>
          <w:sz w:val="24"/>
          <w:szCs w:val="24"/>
        </w:rPr>
        <w:t xml:space="preserve"> projektu, telefonicznie, na stronie internetowej, w formie papierowej, broszury, ulotki.</w:t>
      </w:r>
    </w:p>
    <w:p w14:paraId="58A09381" w14:textId="77777777" w:rsidR="00753952" w:rsidRPr="00883511" w:rsidRDefault="00753952" w:rsidP="00883511">
      <w:pPr>
        <w:pStyle w:val="Akapitzlist"/>
        <w:numPr>
          <w:ilvl w:val="0"/>
          <w:numId w:val="18"/>
        </w:numPr>
        <w:spacing w:after="0"/>
        <w:jc w:val="both"/>
        <w:rPr>
          <w:rFonts w:ascii="Times New Roman" w:hAnsi="Times New Roman" w:cs="Times New Roman"/>
          <w:sz w:val="24"/>
          <w:szCs w:val="24"/>
        </w:rPr>
      </w:pPr>
      <w:r w:rsidRPr="00883511">
        <w:rPr>
          <w:rFonts w:ascii="Times New Roman" w:hAnsi="Times New Roman" w:cs="Times New Roman"/>
          <w:b/>
          <w:sz w:val="24"/>
          <w:szCs w:val="24"/>
        </w:rPr>
        <w:t>Działania informacyjno - edukacyjne kierowane do kadr związanych z opieką nad osobami potrzebującymi wsparcia</w:t>
      </w:r>
      <w:r w:rsidRPr="00883511">
        <w:rPr>
          <w:rFonts w:ascii="Times New Roman" w:hAnsi="Times New Roman" w:cs="Times New Roman"/>
          <w:sz w:val="24"/>
          <w:szCs w:val="24"/>
        </w:rPr>
        <w:t xml:space="preserve"> </w:t>
      </w:r>
      <w:r w:rsidR="001F6625" w:rsidRPr="00883511">
        <w:rPr>
          <w:rFonts w:ascii="Times New Roman" w:hAnsi="Times New Roman" w:cs="Times New Roman"/>
          <w:sz w:val="24"/>
          <w:szCs w:val="24"/>
        </w:rPr>
        <w:t xml:space="preserve">– działania poszerzające wiedzę i współpracę  kadry </w:t>
      </w:r>
      <w:r w:rsidRPr="00883511">
        <w:rPr>
          <w:rFonts w:ascii="Times New Roman" w:hAnsi="Times New Roman" w:cs="Times New Roman"/>
          <w:sz w:val="24"/>
          <w:szCs w:val="24"/>
        </w:rPr>
        <w:t>międ</w:t>
      </w:r>
      <w:r w:rsidR="004A72A2" w:rsidRPr="00883511">
        <w:rPr>
          <w:rFonts w:ascii="Times New Roman" w:hAnsi="Times New Roman" w:cs="Times New Roman"/>
          <w:sz w:val="24"/>
          <w:szCs w:val="24"/>
        </w:rPr>
        <w:t>zysektorowej w dostępie do pomocy i świadczeń dla opiekunów i osób wymagających pomocy</w:t>
      </w:r>
      <w:r w:rsidRPr="00883511">
        <w:rPr>
          <w:rFonts w:ascii="Times New Roman" w:hAnsi="Times New Roman" w:cs="Times New Roman"/>
          <w:sz w:val="24"/>
          <w:szCs w:val="24"/>
        </w:rPr>
        <w:t>.</w:t>
      </w:r>
    </w:p>
    <w:p w14:paraId="2347ACEF"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Usługi opiekuńcze</w:t>
      </w:r>
      <w:r w:rsidRPr="00883511">
        <w:rPr>
          <w:rFonts w:ascii="Times New Roman" w:hAnsi="Times New Roman" w:cs="Times New Roman"/>
          <w:sz w:val="24"/>
          <w:szCs w:val="24"/>
        </w:rPr>
        <w:t xml:space="preserve"> - usługi obejmujące pomoc w zaspokajaniu codziennych potrzeb życiowych, opiekę higieniczną, zaleconą przez lekarza pielęgnację oraz zapewnienie kontaktów z otoczeniem, świadczone przez opiekunów faktycznych lub w postaci: usług sąsiedzkich, usług opiekuńczych w miejscu zamieszkania, specjalistycznych usług opiekuńczych w miejscu zamieszkania lub dz</w:t>
      </w:r>
      <w:r w:rsidR="002A562C">
        <w:rPr>
          <w:rFonts w:ascii="Times New Roman" w:hAnsi="Times New Roman" w:cs="Times New Roman"/>
          <w:sz w:val="24"/>
          <w:szCs w:val="24"/>
        </w:rPr>
        <w:t>iennych form usług opiekuńczych.</w:t>
      </w:r>
      <w:r w:rsidRPr="00883511">
        <w:rPr>
          <w:rFonts w:ascii="Times New Roman" w:hAnsi="Times New Roman" w:cs="Times New Roman"/>
          <w:sz w:val="24"/>
          <w:szCs w:val="24"/>
        </w:rPr>
        <w:t xml:space="preserve"> </w:t>
      </w:r>
    </w:p>
    <w:p w14:paraId="0FC203FA"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 xml:space="preserve">Opieka wytchnieniowa </w:t>
      </w:r>
      <w:r w:rsidRPr="00883511">
        <w:rPr>
          <w:rFonts w:ascii="Times New Roman" w:hAnsi="Times New Roman" w:cs="Times New Roman"/>
          <w:sz w:val="24"/>
          <w:szCs w:val="24"/>
        </w:rPr>
        <w:t xml:space="preserve">– opieka w formie pomocy dziennej w miejscu zamieszkania, mająca na celu czasowe odciążenie opiekuna. </w:t>
      </w:r>
    </w:p>
    <w:p w14:paraId="211F354F" w14:textId="00425B3D" w:rsidR="004A72A2" w:rsidRPr="00883511" w:rsidRDefault="004A72A2" w:rsidP="00883511">
      <w:pPr>
        <w:pStyle w:val="Akapitzlist"/>
        <w:numPr>
          <w:ilvl w:val="0"/>
          <w:numId w:val="18"/>
        </w:numPr>
        <w:autoSpaceDE w:val="0"/>
        <w:autoSpaceDN w:val="0"/>
        <w:adjustRightInd w:val="0"/>
        <w:spacing w:after="0"/>
        <w:jc w:val="both"/>
        <w:rPr>
          <w:rFonts w:ascii="Times New Roman" w:hAnsi="Times New Roman" w:cs="Times New Roman"/>
          <w:b/>
          <w:sz w:val="24"/>
          <w:szCs w:val="24"/>
        </w:rPr>
      </w:pPr>
      <w:r w:rsidRPr="00883511">
        <w:rPr>
          <w:rFonts w:ascii="Times New Roman" w:hAnsi="Times New Roman" w:cs="Times New Roman"/>
          <w:b/>
          <w:sz w:val="24"/>
          <w:szCs w:val="24"/>
        </w:rPr>
        <w:t>Wielokierunkowe wsparcie w trybie pilnym osób wymagających opieki w miejscu zamieszkania, po pobycie w szpitalu</w:t>
      </w:r>
      <w:r w:rsidRPr="00883511">
        <w:rPr>
          <w:rFonts w:ascii="Times New Roman" w:hAnsi="Times New Roman" w:cs="Times New Roman"/>
          <w:sz w:val="24"/>
          <w:szCs w:val="24"/>
        </w:rPr>
        <w:t xml:space="preserve"> – zorganizowanie podstawowej pomocy i domowej wizyty specjalisty/ów w celu udzielenia informacji o możliwych formach pomocy, instruktaż w</w:t>
      </w:r>
      <w:r w:rsidR="002A562C">
        <w:rPr>
          <w:rFonts w:ascii="Times New Roman" w:hAnsi="Times New Roman" w:cs="Times New Roman"/>
          <w:sz w:val="24"/>
          <w:szCs w:val="24"/>
        </w:rPr>
        <w:t xml:space="preserve"> </w:t>
      </w:r>
      <w:r w:rsidRPr="00883511">
        <w:rPr>
          <w:rFonts w:ascii="Times New Roman" w:hAnsi="Times New Roman" w:cs="Times New Roman"/>
          <w:sz w:val="24"/>
          <w:szCs w:val="24"/>
        </w:rPr>
        <w:t>zakresie opieki i pielęgnacji</w:t>
      </w:r>
      <w:r w:rsidR="00007AAB">
        <w:rPr>
          <w:rFonts w:ascii="Times New Roman" w:hAnsi="Times New Roman" w:cs="Times New Roman"/>
          <w:sz w:val="24"/>
          <w:szCs w:val="24"/>
        </w:rPr>
        <w:t>,</w:t>
      </w:r>
      <w:r w:rsidRPr="00883511">
        <w:rPr>
          <w:rFonts w:ascii="Times New Roman" w:hAnsi="Times New Roman" w:cs="Times New Roman"/>
          <w:sz w:val="24"/>
          <w:szCs w:val="24"/>
        </w:rPr>
        <w:t xml:space="preserve"> doradztwo merytoryczne</w:t>
      </w:r>
      <w:r w:rsidR="007F0799">
        <w:rPr>
          <w:rFonts w:ascii="Times New Roman" w:hAnsi="Times New Roman" w:cs="Times New Roman"/>
          <w:sz w:val="24"/>
          <w:szCs w:val="24"/>
        </w:rPr>
        <w:t>.</w:t>
      </w:r>
    </w:p>
    <w:p w14:paraId="454CE6F9" w14:textId="77777777" w:rsidR="000C0870" w:rsidRPr="00883511" w:rsidRDefault="000C0870" w:rsidP="00883511">
      <w:pPr>
        <w:pStyle w:val="Akapitzlist"/>
        <w:numPr>
          <w:ilvl w:val="0"/>
          <w:numId w:val="18"/>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Skala Katza ADL</w:t>
      </w:r>
      <w:r w:rsidRPr="00883511">
        <w:rPr>
          <w:rFonts w:ascii="Times New Roman" w:hAnsi="Times New Roman" w:cs="Times New Roman"/>
          <w:sz w:val="24"/>
          <w:szCs w:val="24"/>
        </w:rPr>
        <w:t xml:space="preserve"> – skala oceniająca poziom samodzielności osoby poprzez zdolność do wykonywania czynności dnia codziennego.</w:t>
      </w:r>
    </w:p>
    <w:p w14:paraId="3245BF0A" w14:textId="5BD7FCDD" w:rsidR="00883511" w:rsidRDefault="00883511" w:rsidP="00883511">
      <w:pPr>
        <w:pStyle w:val="Akapitzlist"/>
        <w:numPr>
          <w:ilvl w:val="0"/>
          <w:numId w:val="18"/>
        </w:numPr>
        <w:jc w:val="both"/>
        <w:rPr>
          <w:rFonts w:ascii="Times New Roman" w:hAnsi="Times New Roman" w:cs="Times New Roman"/>
          <w:sz w:val="24"/>
          <w:szCs w:val="24"/>
        </w:rPr>
      </w:pPr>
      <w:r>
        <w:rPr>
          <w:rFonts w:ascii="Times New Roman" w:hAnsi="Times New Roman" w:cs="Times New Roman"/>
          <w:b/>
          <w:sz w:val="24"/>
          <w:szCs w:val="24"/>
        </w:rPr>
        <w:t>Wypożyczalnia</w:t>
      </w:r>
      <w:r w:rsidRPr="00883511">
        <w:rPr>
          <w:rFonts w:ascii="Times New Roman" w:hAnsi="Times New Roman" w:cs="Times New Roman"/>
          <w:sz w:val="24"/>
          <w:szCs w:val="24"/>
        </w:rPr>
        <w:t xml:space="preserve"> –</w:t>
      </w:r>
      <w:r w:rsidR="00007AAB">
        <w:rPr>
          <w:rFonts w:ascii="Times New Roman" w:hAnsi="Times New Roman" w:cs="Times New Roman"/>
          <w:sz w:val="24"/>
          <w:szCs w:val="24"/>
        </w:rPr>
        <w:t xml:space="preserve"> bezpłatna</w:t>
      </w:r>
      <w:r w:rsidRPr="00883511">
        <w:rPr>
          <w:rFonts w:ascii="Times New Roman" w:hAnsi="Times New Roman" w:cs="Times New Roman"/>
          <w:sz w:val="24"/>
          <w:szCs w:val="24"/>
        </w:rPr>
        <w:t xml:space="preserve"> wypożyczalni</w:t>
      </w:r>
      <w:r w:rsidR="00007AAB">
        <w:rPr>
          <w:rFonts w:ascii="Times New Roman" w:hAnsi="Times New Roman" w:cs="Times New Roman"/>
          <w:sz w:val="24"/>
          <w:szCs w:val="24"/>
        </w:rPr>
        <w:t>a</w:t>
      </w:r>
      <w:r w:rsidRPr="00883511">
        <w:rPr>
          <w:rFonts w:ascii="Times New Roman" w:hAnsi="Times New Roman" w:cs="Times New Roman"/>
          <w:sz w:val="24"/>
          <w:szCs w:val="24"/>
        </w:rPr>
        <w:t xml:space="preserve"> sprzętu medyczno/ rehabilitacyjnego działając</w:t>
      </w:r>
      <w:r w:rsidR="00007AAB">
        <w:rPr>
          <w:rFonts w:ascii="Times New Roman" w:hAnsi="Times New Roman" w:cs="Times New Roman"/>
          <w:sz w:val="24"/>
          <w:szCs w:val="24"/>
        </w:rPr>
        <w:t>a</w:t>
      </w:r>
      <w:r w:rsidRPr="00883511">
        <w:rPr>
          <w:rFonts w:ascii="Times New Roman" w:hAnsi="Times New Roman" w:cs="Times New Roman"/>
          <w:sz w:val="24"/>
          <w:szCs w:val="24"/>
        </w:rPr>
        <w:t xml:space="preserve"> na terenie Gminy Tuchów.</w:t>
      </w:r>
    </w:p>
    <w:p w14:paraId="38BEC1A5" w14:textId="1541055F" w:rsidR="002E77AE" w:rsidRPr="002E77AE" w:rsidRDefault="002E77AE" w:rsidP="002E77AE">
      <w:pPr>
        <w:pStyle w:val="Akapitzlist"/>
        <w:numPr>
          <w:ilvl w:val="0"/>
          <w:numId w:val="18"/>
        </w:numPr>
        <w:jc w:val="both"/>
        <w:rPr>
          <w:rFonts w:ascii="Times New Roman" w:hAnsi="Times New Roman" w:cs="Times New Roman"/>
          <w:sz w:val="24"/>
          <w:szCs w:val="24"/>
        </w:rPr>
      </w:pPr>
      <w:r w:rsidRPr="002E77AE">
        <w:rPr>
          <w:rFonts w:ascii="Times New Roman" w:hAnsi="Times New Roman" w:cs="Times New Roman"/>
          <w:b/>
          <w:sz w:val="24"/>
          <w:szCs w:val="24"/>
        </w:rPr>
        <w:t>Odbiorca</w:t>
      </w:r>
      <w:r w:rsidRPr="002E77AE">
        <w:rPr>
          <w:rFonts w:ascii="Times New Roman" w:hAnsi="Times New Roman" w:cs="Times New Roman"/>
          <w:sz w:val="24"/>
          <w:szCs w:val="24"/>
        </w:rPr>
        <w:t xml:space="preserve"> – </w:t>
      </w:r>
      <w:r w:rsidR="00007AAB">
        <w:rPr>
          <w:rFonts w:ascii="Times New Roman" w:hAnsi="Times New Roman" w:cs="Times New Roman"/>
          <w:sz w:val="24"/>
          <w:szCs w:val="24"/>
        </w:rPr>
        <w:t>osoba</w:t>
      </w:r>
      <w:r w:rsidRPr="002E77AE">
        <w:rPr>
          <w:rFonts w:ascii="Times New Roman" w:hAnsi="Times New Roman" w:cs="Times New Roman"/>
          <w:sz w:val="24"/>
          <w:szCs w:val="24"/>
        </w:rPr>
        <w:t xml:space="preserve"> niepełnosprawn</w:t>
      </w:r>
      <w:r w:rsidR="00007AAB">
        <w:rPr>
          <w:rFonts w:ascii="Times New Roman" w:hAnsi="Times New Roman" w:cs="Times New Roman"/>
          <w:sz w:val="24"/>
          <w:szCs w:val="24"/>
        </w:rPr>
        <w:t>a</w:t>
      </w:r>
      <w:r w:rsidRPr="002E77AE">
        <w:rPr>
          <w:rFonts w:ascii="Times New Roman" w:hAnsi="Times New Roman" w:cs="Times New Roman"/>
          <w:sz w:val="24"/>
          <w:szCs w:val="24"/>
        </w:rPr>
        <w:t>, korzystając</w:t>
      </w:r>
      <w:r w:rsidR="00007AAB">
        <w:rPr>
          <w:rFonts w:ascii="Times New Roman" w:hAnsi="Times New Roman" w:cs="Times New Roman"/>
          <w:sz w:val="24"/>
          <w:szCs w:val="24"/>
        </w:rPr>
        <w:t>a</w:t>
      </w:r>
      <w:r w:rsidRPr="002E77AE">
        <w:rPr>
          <w:rFonts w:ascii="Times New Roman" w:hAnsi="Times New Roman" w:cs="Times New Roman"/>
          <w:sz w:val="24"/>
          <w:szCs w:val="24"/>
        </w:rPr>
        <w:t xml:space="preserve"> ze sprzętu lub </w:t>
      </w:r>
      <w:r w:rsidR="00007AAB">
        <w:rPr>
          <w:rFonts w:ascii="Times New Roman" w:hAnsi="Times New Roman" w:cs="Times New Roman"/>
          <w:sz w:val="24"/>
          <w:szCs w:val="24"/>
        </w:rPr>
        <w:t>jej</w:t>
      </w:r>
      <w:r w:rsidRPr="002E77AE">
        <w:rPr>
          <w:rFonts w:ascii="Times New Roman" w:hAnsi="Times New Roman" w:cs="Times New Roman"/>
          <w:sz w:val="24"/>
          <w:szCs w:val="24"/>
        </w:rPr>
        <w:t xml:space="preserve"> przedstawiciel działający w imieniu osoby niepełnosprawnej</w:t>
      </w:r>
      <w:r>
        <w:rPr>
          <w:rFonts w:ascii="Times New Roman" w:hAnsi="Times New Roman" w:cs="Times New Roman"/>
          <w:sz w:val="24"/>
          <w:szCs w:val="24"/>
        </w:rPr>
        <w:t xml:space="preserve"> – Uczestnik projektu</w:t>
      </w:r>
      <w:r w:rsidRPr="002E77AE">
        <w:rPr>
          <w:rFonts w:ascii="Times New Roman" w:hAnsi="Times New Roman" w:cs="Times New Roman"/>
          <w:sz w:val="24"/>
          <w:szCs w:val="24"/>
        </w:rPr>
        <w:t>.</w:t>
      </w:r>
    </w:p>
    <w:p w14:paraId="091796B6" w14:textId="63599BCB" w:rsidR="002E77AE" w:rsidRDefault="002E77AE" w:rsidP="00883511">
      <w:pPr>
        <w:pStyle w:val="Akapitzlist"/>
        <w:numPr>
          <w:ilvl w:val="0"/>
          <w:numId w:val="18"/>
        </w:numPr>
        <w:jc w:val="both"/>
        <w:rPr>
          <w:rFonts w:ascii="Times New Roman" w:hAnsi="Times New Roman" w:cs="Times New Roman"/>
          <w:sz w:val="24"/>
          <w:szCs w:val="24"/>
        </w:rPr>
      </w:pPr>
      <w:r>
        <w:rPr>
          <w:rFonts w:ascii="Times New Roman" w:hAnsi="Times New Roman" w:cs="Times New Roman"/>
          <w:b/>
          <w:sz w:val="24"/>
          <w:szCs w:val="24"/>
        </w:rPr>
        <w:t>Użyczający</w:t>
      </w:r>
      <w:r>
        <w:rPr>
          <w:rFonts w:ascii="Times New Roman" w:hAnsi="Times New Roman" w:cs="Times New Roman"/>
          <w:sz w:val="24"/>
          <w:szCs w:val="24"/>
        </w:rPr>
        <w:t xml:space="preserve"> –</w:t>
      </w:r>
      <w:r w:rsidR="00007AAB">
        <w:rPr>
          <w:rFonts w:ascii="Times New Roman" w:hAnsi="Times New Roman" w:cs="Times New Roman"/>
          <w:sz w:val="24"/>
          <w:szCs w:val="24"/>
        </w:rPr>
        <w:t xml:space="preserve"> </w:t>
      </w:r>
      <w:r>
        <w:rPr>
          <w:rFonts w:ascii="Times New Roman" w:hAnsi="Times New Roman" w:cs="Times New Roman"/>
          <w:sz w:val="24"/>
          <w:szCs w:val="24"/>
        </w:rPr>
        <w:t>Gmina Tuchów reprezentowana przez Ośrodek Pomocy Społecznej w Tuchowie</w:t>
      </w:r>
    </w:p>
    <w:p w14:paraId="2E0758A7" w14:textId="11B2D2C5" w:rsidR="00007AAB" w:rsidRPr="00883511" w:rsidRDefault="00007AAB" w:rsidP="00883511">
      <w:pPr>
        <w:pStyle w:val="Akapitzlist"/>
        <w:numPr>
          <w:ilvl w:val="0"/>
          <w:numId w:val="18"/>
        </w:numPr>
        <w:jc w:val="both"/>
        <w:rPr>
          <w:rFonts w:ascii="Times New Roman" w:hAnsi="Times New Roman" w:cs="Times New Roman"/>
          <w:sz w:val="24"/>
          <w:szCs w:val="24"/>
        </w:rPr>
      </w:pPr>
      <w:r>
        <w:rPr>
          <w:rFonts w:ascii="Times New Roman" w:hAnsi="Times New Roman" w:cs="Times New Roman"/>
          <w:b/>
          <w:sz w:val="24"/>
          <w:szCs w:val="24"/>
        </w:rPr>
        <w:t xml:space="preserve">Menager opieki </w:t>
      </w:r>
      <w:r w:rsidRPr="00007AAB">
        <w:rPr>
          <w:rFonts w:ascii="Times New Roman" w:hAnsi="Times New Roman" w:cs="Times New Roman"/>
          <w:sz w:val="24"/>
          <w:szCs w:val="24"/>
        </w:rPr>
        <w:t>-</w:t>
      </w:r>
      <w:r w:rsidR="00A30718" w:rsidRPr="00A30718">
        <w:rPr>
          <w:rFonts w:ascii="Times New Roman" w:hAnsi="Times New Roman" w:cs="Times New Roman"/>
          <w:sz w:val="24"/>
          <w:szCs w:val="24"/>
        </w:rPr>
        <w:t xml:space="preserve"> zespół</w:t>
      </w:r>
      <w:r w:rsidR="00A30718">
        <w:rPr>
          <w:rFonts w:ascii="Times New Roman" w:hAnsi="Times New Roman" w:cs="Times New Roman"/>
          <w:sz w:val="24"/>
          <w:szCs w:val="24"/>
        </w:rPr>
        <w:t xml:space="preserve">, </w:t>
      </w:r>
      <w:r w:rsidR="00A30718" w:rsidRPr="00A30718">
        <w:rPr>
          <w:rFonts w:ascii="Times New Roman" w:hAnsi="Times New Roman" w:cs="Times New Roman"/>
          <w:sz w:val="24"/>
          <w:szCs w:val="24"/>
        </w:rPr>
        <w:t xml:space="preserve">w skład którego wchodzi nim. pracownik </w:t>
      </w:r>
      <w:proofErr w:type="spellStart"/>
      <w:r w:rsidR="00A30718" w:rsidRPr="00A30718">
        <w:rPr>
          <w:rFonts w:ascii="Times New Roman" w:hAnsi="Times New Roman" w:cs="Times New Roman"/>
          <w:sz w:val="24"/>
          <w:szCs w:val="24"/>
        </w:rPr>
        <w:t>ds</w:t>
      </w:r>
      <w:proofErr w:type="spellEnd"/>
      <w:r w:rsidR="00A30718" w:rsidRPr="00A30718">
        <w:rPr>
          <w:rFonts w:ascii="Times New Roman" w:hAnsi="Times New Roman" w:cs="Times New Roman"/>
          <w:sz w:val="24"/>
          <w:szCs w:val="24"/>
        </w:rPr>
        <w:t xml:space="preserve"> organizacji działań </w:t>
      </w:r>
      <w:proofErr w:type="spellStart"/>
      <w:r w:rsidR="00A30718" w:rsidRPr="00A30718">
        <w:rPr>
          <w:rFonts w:ascii="Times New Roman" w:hAnsi="Times New Roman" w:cs="Times New Roman"/>
          <w:sz w:val="24"/>
          <w:szCs w:val="24"/>
        </w:rPr>
        <w:t>edukacyjno</w:t>
      </w:r>
      <w:proofErr w:type="spellEnd"/>
      <w:r w:rsidR="00A30718" w:rsidRPr="00A30718">
        <w:rPr>
          <w:rFonts w:ascii="Times New Roman" w:hAnsi="Times New Roman" w:cs="Times New Roman"/>
          <w:sz w:val="24"/>
          <w:szCs w:val="24"/>
        </w:rPr>
        <w:t xml:space="preserve"> - doradczych oraz pielęgniarka lub inny specjalista z zakresu służby zdrowia.</w:t>
      </w:r>
    </w:p>
    <w:p w14:paraId="68FD6755" w14:textId="77777777" w:rsidR="00883511" w:rsidRPr="00883511" w:rsidRDefault="00883511" w:rsidP="00883511">
      <w:pPr>
        <w:spacing w:after="0"/>
        <w:ind w:left="360"/>
        <w:jc w:val="both"/>
        <w:rPr>
          <w:rFonts w:ascii="Times New Roman" w:hAnsi="Times New Roman" w:cs="Times New Roman"/>
          <w:b/>
          <w:sz w:val="24"/>
          <w:szCs w:val="24"/>
        </w:rPr>
      </w:pPr>
    </w:p>
    <w:p w14:paraId="5C720FF4" w14:textId="77777777" w:rsidR="001B3882" w:rsidRPr="00883511" w:rsidRDefault="007556B2" w:rsidP="00883511">
      <w:pPr>
        <w:pStyle w:val="Nagwek1"/>
        <w:spacing w:before="0"/>
        <w:jc w:val="center"/>
        <w:rPr>
          <w:rFonts w:ascii="Times New Roman" w:hAnsi="Times New Roman" w:cs="Times New Roman"/>
          <w:color w:val="auto"/>
          <w:sz w:val="24"/>
          <w:szCs w:val="24"/>
          <w:lang w:val="pl-PL"/>
        </w:rPr>
      </w:pPr>
      <w:r w:rsidRPr="00883511">
        <w:rPr>
          <w:rFonts w:ascii="Times New Roman" w:hAnsi="Times New Roman" w:cs="Times New Roman"/>
          <w:color w:val="auto"/>
          <w:sz w:val="24"/>
          <w:szCs w:val="24"/>
          <w:lang w:val="pl-PL"/>
        </w:rPr>
        <w:t>§2</w:t>
      </w:r>
      <w:r w:rsidR="001B3882" w:rsidRPr="00883511">
        <w:rPr>
          <w:rFonts w:ascii="Times New Roman" w:hAnsi="Times New Roman" w:cs="Times New Roman"/>
          <w:color w:val="auto"/>
          <w:sz w:val="24"/>
          <w:szCs w:val="24"/>
          <w:lang w:val="pl-PL"/>
        </w:rPr>
        <w:t>. Postanowienia ogólne</w:t>
      </w:r>
      <w:r w:rsidR="004A4CFC" w:rsidRPr="00883511">
        <w:rPr>
          <w:rFonts w:ascii="Times New Roman" w:hAnsi="Times New Roman" w:cs="Times New Roman"/>
          <w:color w:val="auto"/>
          <w:sz w:val="24"/>
          <w:szCs w:val="24"/>
          <w:lang w:val="pl-PL"/>
        </w:rPr>
        <w:t xml:space="preserve"> – cel i zakres wsparcia</w:t>
      </w:r>
    </w:p>
    <w:p w14:paraId="1EDAE8F2" w14:textId="77777777" w:rsidR="00AA7202" w:rsidRPr="00883511" w:rsidRDefault="00AA7202" w:rsidP="00883511">
      <w:pPr>
        <w:spacing w:after="0"/>
        <w:jc w:val="both"/>
        <w:rPr>
          <w:rFonts w:ascii="Times New Roman" w:hAnsi="Times New Roman" w:cs="Times New Roman"/>
          <w:sz w:val="24"/>
          <w:szCs w:val="24"/>
        </w:rPr>
      </w:pPr>
    </w:p>
    <w:p w14:paraId="4F275591" w14:textId="77777777" w:rsidR="00643DA0" w:rsidRPr="00883511" w:rsidRDefault="00643DA0" w:rsidP="00883511">
      <w:pPr>
        <w:pStyle w:val="Akapitzlist"/>
        <w:numPr>
          <w:ilvl w:val="0"/>
          <w:numId w:val="19"/>
        </w:numPr>
        <w:tabs>
          <w:tab w:val="left" w:pos="284"/>
        </w:tabs>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Niniejszy Regulamin określa zasady rekrutacji do Projektu oraz zasady uczestnictwa</w:t>
      </w:r>
      <w:r w:rsidRPr="00883511">
        <w:rPr>
          <w:rFonts w:ascii="Times New Roman" w:hAnsi="Times New Roman" w:cs="Times New Roman"/>
          <w:sz w:val="24"/>
          <w:szCs w:val="24"/>
        </w:rPr>
        <w:br/>
        <w:t>w Projekcie.</w:t>
      </w:r>
    </w:p>
    <w:p w14:paraId="330A8AB8" w14:textId="77777777" w:rsidR="00AA7202" w:rsidRPr="00883511" w:rsidRDefault="00AA7202" w:rsidP="00883511">
      <w:pPr>
        <w:pStyle w:val="Akapitzlist"/>
        <w:numPr>
          <w:ilvl w:val="0"/>
          <w:numId w:val="19"/>
        </w:numPr>
        <w:spacing w:after="0"/>
        <w:jc w:val="both"/>
        <w:rPr>
          <w:rFonts w:ascii="Times New Roman" w:hAnsi="Times New Roman" w:cs="Times New Roman"/>
          <w:b/>
          <w:sz w:val="24"/>
          <w:szCs w:val="24"/>
        </w:rPr>
      </w:pPr>
      <w:r w:rsidRPr="00883511">
        <w:rPr>
          <w:rFonts w:ascii="Times New Roman" w:hAnsi="Times New Roman" w:cs="Times New Roman"/>
          <w:sz w:val="24"/>
          <w:szCs w:val="24"/>
        </w:rPr>
        <w:t>Projekt „Rozwój usług opiekuńczych dla osób potrzebujących wsparcia w codziennym funkcjonowaniu”</w:t>
      </w:r>
      <w:r w:rsidR="007F0799">
        <w:rPr>
          <w:rFonts w:ascii="Times New Roman" w:hAnsi="Times New Roman" w:cs="Times New Roman"/>
          <w:sz w:val="24"/>
          <w:szCs w:val="24"/>
        </w:rPr>
        <w:t xml:space="preserve"> </w:t>
      </w:r>
      <w:r w:rsidRPr="00883511">
        <w:rPr>
          <w:rFonts w:ascii="Times New Roman" w:hAnsi="Times New Roman" w:cs="Times New Roman"/>
          <w:sz w:val="24"/>
          <w:szCs w:val="24"/>
        </w:rPr>
        <w:t>realizowany jest w ramach programu Fundusze Europejskie dla Małopolski 2021–2027, Priorytet 6 Fundusze europejskie dla rynku pracy, edukacji i włączenia społecznego, Działanie 6.33 Wsparcie usług społecznych w regionie - ZIT (FEMP.06.33 - ZIT), współfinansowany ze środków Europejskiego Funduszu Społecznego Plus.</w:t>
      </w:r>
    </w:p>
    <w:p w14:paraId="36789607" w14:textId="77777777" w:rsidR="00AA7202" w:rsidRPr="00883511" w:rsidRDefault="00AA7202" w:rsidP="00883511">
      <w:pPr>
        <w:pStyle w:val="Akapitzlist"/>
        <w:numPr>
          <w:ilvl w:val="0"/>
          <w:numId w:val="19"/>
        </w:numPr>
        <w:spacing w:after="0"/>
        <w:jc w:val="both"/>
        <w:rPr>
          <w:rFonts w:ascii="Times New Roman" w:hAnsi="Times New Roman" w:cs="Times New Roman"/>
          <w:b/>
          <w:sz w:val="24"/>
          <w:szCs w:val="24"/>
        </w:rPr>
      </w:pPr>
      <w:r w:rsidRPr="00883511">
        <w:rPr>
          <w:rFonts w:ascii="Times New Roman" w:hAnsi="Times New Roman" w:cs="Times New Roman"/>
          <w:sz w:val="24"/>
          <w:szCs w:val="24"/>
        </w:rPr>
        <w:t>Beneficjent: Gmina Tuchów, ul. Rynek 1, 33-170 Tuchów</w:t>
      </w:r>
      <w:r w:rsidR="007F0799">
        <w:rPr>
          <w:rFonts w:ascii="Times New Roman" w:hAnsi="Times New Roman" w:cs="Times New Roman"/>
          <w:sz w:val="24"/>
          <w:szCs w:val="24"/>
        </w:rPr>
        <w:t>.</w:t>
      </w:r>
      <w:r w:rsidRPr="00883511">
        <w:rPr>
          <w:rFonts w:ascii="Times New Roman" w:hAnsi="Times New Roman" w:cs="Times New Roman"/>
          <w:sz w:val="24"/>
          <w:szCs w:val="24"/>
        </w:rPr>
        <w:t xml:space="preserve"> </w:t>
      </w:r>
    </w:p>
    <w:p w14:paraId="4B205492" w14:textId="77777777" w:rsidR="00AA7202" w:rsidRPr="00883511" w:rsidRDefault="00AA7202" w:rsidP="00883511">
      <w:pPr>
        <w:pStyle w:val="Akapitzlist"/>
        <w:numPr>
          <w:ilvl w:val="0"/>
          <w:numId w:val="19"/>
        </w:numPr>
        <w:spacing w:after="0"/>
        <w:jc w:val="both"/>
        <w:rPr>
          <w:rFonts w:ascii="Times New Roman" w:hAnsi="Times New Roman" w:cs="Times New Roman"/>
          <w:b/>
          <w:sz w:val="24"/>
          <w:szCs w:val="24"/>
        </w:rPr>
      </w:pPr>
      <w:r w:rsidRPr="00883511">
        <w:rPr>
          <w:rFonts w:ascii="Times New Roman" w:hAnsi="Times New Roman" w:cs="Times New Roman"/>
          <w:sz w:val="24"/>
          <w:szCs w:val="24"/>
        </w:rPr>
        <w:t>Realizator: Ośrodek Pomocy Społecznej w Tuchowie, ul. Jana Pawła II 4, 33-170 Tuchów.</w:t>
      </w:r>
    </w:p>
    <w:p w14:paraId="32595090" w14:textId="77777777" w:rsidR="00AA7202" w:rsidRPr="00883511" w:rsidRDefault="00AA7202" w:rsidP="00883511">
      <w:pPr>
        <w:pStyle w:val="Akapitzlist"/>
        <w:numPr>
          <w:ilvl w:val="0"/>
          <w:numId w:val="19"/>
        </w:numPr>
        <w:spacing w:after="0"/>
        <w:jc w:val="both"/>
        <w:rPr>
          <w:rFonts w:ascii="Times New Roman" w:hAnsi="Times New Roman" w:cs="Times New Roman"/>
          <w:b/>
          <w:sz w:val="24"/>
          <w:szCs w:val="24"/>
        </w:rPr>
      </w:pPr>
      <w:r w:rsidRPr="00883511">
        <w:rPr>
          <w:rFonts w:ascii="Times New Roman" w:hAnsi="Times New Roman" w:cs="Times New Roman"/>
          <w:sz w:val="24"/>
          <w:szCs w:val="24"/>
        </w:rPr>
        <w:t>Okres realizacji: 01.06.2025 r. – 31.05.2028 r.</w:t>
      </w:r>
    </w:p>
    <w:p w14:paraId="277470E4" w14:textId="77777777" w:rsidR="00EB58C9" w:rsidRPr="00883511" w:rsidRDefault="00EB58C9" w:rsidP="00883511">
      <w:pPr>
        <w:pStyle w:val="Akapitzlist"/>
        <w:numPr>
          <w:ilvl w:val="0"/>
          <w:numId w:val="19"/>
        </w:numPr>
        <w:spacing w:after="0"/>
        <w:jc w:val="both"/>
        <w:rPr>
          <w:rFonts w:ascii="Times New Roman" w:hAnsi="Times New Roman" w:cs="Times New Roman"/>
          <w:b/>
          <w:sz w:val="24"/>
          <w:szCs w:val="24"/>
        </w:rPr>
      </w:pPr>
      <w:r w:rsidRPr="00883511">
        <w:rPr>
          <w:rFonts w:ascii="Times New Roman" w:hAnsi="Times New Roman" w:cs="Times New Roman"/>
          <w:sz w:val="24"/>
          <w:szCs w:val="24"/>
        </w:rPr>
        <w:t xml:space="preserve">Zasięg terytorialny działań projektowych obejmuje obszar Gminy Tuchów. </w:t>
      </w:r>
    </w:p>
    <w:p w14:paraId="391BA6BB" w14:textId="77777777" w:rsidR="00EB58C9" w:rsidRPr="00883511" w:rsidRDefault="00EB58C9" w:rsidP="00883511">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Celem projektu jest uruchomienie Centrum Wsparcia Opiekunów zapewniającego </w:t>
      </w:r>
      <w:r w:rsidR="007E764A" w:rsidRPr="00883511">
        <w:rPr>
          <w:rFonts w:ascii="Times New Roman" w:hAnsi="Times New Roman" w:cs="Times New Roman"/>
          <w:sz w:val="24"/>
          <w:szCs w:val="24"/>
        </w:rPr>
        <w:t xml:space="preserve">dostęp do </w:t>
      </w:r>
      <w:r w:rsidRPr="00883511">
        <w:rPr>
          <w:rFonts w:ascii="Times New Roman" w:hAnsi="Times New Roman" w:cs="Times New Roman"/>
          <w:sz w:val="24"/>
          <w:szCs w:val="24"/>
        </w:rPr>
        <w:t>zindywidualizowanej pomocy</w:t>
      </w:r>
      <w:r w:rsidR="008550BD" w:rsidRPr="00883511">
        <w:rPr>
          <w:rFonts w:ascii="Times New Roman" w:hAnsi="Times New Roman" w:cs="Times New Roman"/>
          <w:sz w:val="24"/>
          <w:szCs w:val="24"/>
        </w:rPr>
        <w:t xml:space="preserve"> </w:t>
      </w:r>
      <w:r w:rsidRPr="00883511">
        <w:rPr>
          <w:rFonts w:ascii="Times New Roman" w:hAnsi="Times New Roman" w:cs="Times New Roman"/>
          <w:sz w:val="24"/>
          <w:szCs w:val="24"/>
        </w:rPr>
        <w:t>poprawiającej kompetencje opiekuńcze oraz jakość i efektywność opieki domowej pełnionej przez opiekunów nieformalnych/faktycznych</w:t>
      </w:r>
      <w:r w:rsidR="008550BD" w:rsidRPr="00883511">
        <w:rPr>
          <w:rFonts w:ascii="Times New Roman" w:hAnsi="Times New Roman" w:cs="Times New Roman"/>
          <w:sz w:val="24"/>
          <w:szCs w:val="24"/>
        </w:rPr>
        <w:t xml:space="preserve"> </w:t>
      </w:r>
      <w:r w:rsidRPr="00883511">
        <w:rPr>
          <w:rFonts w:ascii="Times New Roman" w:hAnsi="Times New Roman" w:cs="Times New Roman"/>
          <w:sz w:val="24"/>
          <w:szCs w:val="24"/>
        </w:rPr>
        <w:t>nad osobami zależnymi oraz zwiększenie dostępu do pomocy w formie doradczej,</w:t>
      </w:r>
      <w:r w:rsidR="007E764A" w:rsidRPr="00883511">
        <w:rPr>
          <w:rFonts w:ascii="Times New Roman" w:hAnsi="Times New Roman" w:cs="Times New Roman"/>
          <w:sz w:val="24"/>
          <w:szCs w:val="24"/>
        </w:rPr>
        <w:t xml:space="preserve"> informacyjnej, </w:t>
      </w:r>
      <w:r w:rsidRPr="00883511">
        <w:rPr>
          <w:rFonts w:ascii="Times New Roman" w:hAnsi="Times New Roman" w:cs="Times New Roman"/>
          <w:sz w:val="24"/>
          <w:szCs w:val="24"/>
        </w:rPr>
        <w:t>zastępczej opieki, usług opiekuńczych i sprzętu</w:t>
      </w:r>
      <w:r w:rsidR="008550BD" w:rsidRPr="00883511">
        <w:rPr>
          <w:rFonts w:ascii="Times New Roman" w:hAnsi="Times New Roman" w:cs="Times New Roman"/>
          <w:sz w:val="24"/>
          <w:szCs w:val="24"/>
        </w:rPr>
        <w:t xml:space="preserve"> </w:t>
      </w:r>
      <w:r w:rsidRPr="00883511">
        <w:rPr>
          <w:rFonts w:ascii="Times New Roman" w:hAnsi="Times New Roman" w:cs="Times New Roman"/>
          <w:sz w:val="24"/>
          <w:szCs w:val="24"/>
        </w:rPr>
        <w:t>rehabilitacyjnego dla osób niesamodzielnych, wymagających pomocy w codziennym funkcjonowaniu, ze względu na wiek,</w:t>
      </w:r>
      <w:r w:rsidR="008550BD" w:rsidRPr="00883511">
        <w:rPr>
          <w:rFonts w:ascii="Times New Roman" w:hAnsi="Times New Roman" w:cs="Times New Roman"/>
          <w:sz w:val="24"/>
          <w:szCs w:val="24"/>
        </w:rPr>
        <w:t xml:space="preserve"> </w:t>
      </w:r>
      <w:r w:rsidRPr="00883511">
        <w:rPr>
          <w:rFonts w:ascii="Times New Roman" w:hAnsi="Times New Roman" w:cs="Times New Roman"/>
          <w:sz w:val="24"/>
          <w:szCs w:val="24"/>
        </w:rPr>
        <w:t>niepełnosprawność czy długotrwałą chorobę poprzez:</w:t>
      </w:r>
    </w:p>
    <w:p w14:paraId="74D82DD8" w14:textId="77777777" w:rsidR="007E764A" w:rsidRPr="00883511" w:rsidRDefault="00EB58C9" w:rsidP="007F0799">
      <w:pPr>
        <w:pStyle w:val="Akapitzlist"/>
        <w:numPr>
          <w:ilvl w:val="0"/>
          <w:numId w:val="20"/>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Działania edukacyjno - doradcze dla opiekunów nieformalnych dostosowane do indywidualnych potrzeb, w tym</w:t>
      </w:r>
      <w:r w:rsidR="007E764A" w:rsidRPr="00883511">
        <w:rPr>
          <w:rFonts w:ascii="Times New Roman" w:hAnsi="Times New Roman" w:cs="Times New Roman"/>
          <w:sz w:val="24"/>
          <w:szCs w:val="24"/>
        </w:rPr>
        <w:t>:</w:t>
      </w:r>
    </w:p>
    <w:p w14:paraId="2463B679" w14:textId="77777777" w:rsidR="007E764A" w:rsidRPr="00883511"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E764A" w:rsidRPr="00883511">
        <w:rPr>
          <w:rFonts w:ascii="Times New Roman" w:hAnsi="Times New Roman" w:cs="Times New Roman"/>
          <w:sz w:val="24"/>
          <w:szCs w:val="24"/>
        </w:rPr>
        <w:t xml:space="preserve">- </w:t>
      </w:r>
      <w:r w:rsidR="00EB58C9" w:rsidRPr="00883511">
        <w:rPr>
          <w:rFonts w:ascii="Times New Roman" w:hAnsi="Times New Roman" w:cs="Times New Roman"/>
          <w:sz w:val="24"/>
          <w:szCs w:val="24"/>
        </w:rPr>
        <w:t xml:space="preserve"> indywidualne</w:t>
      </w:r>
      <w:r>
        <w:rPr>
          <w:rFonts w:ascii="Times New Roman" w:hAnsi="Times New Roman" w:cs="Times New Roman"/>
          <w:sz w:val="24"/>
          <w:szCs w:val="24"/>
        </w:rPr>
        <w:t xml:space="preserve"> </w:t>
      </w:r>
      <w:r w:rsidR="00EB58C9" w:rsidRPr="00883511">
        <w:rPr>
          <w:rFonts w:ascii="Times New Roman" w:hAnsi="Times New Roman" w:cs="Times New Roman"/>
          <w:sz w:val="24"/>
          <w:szCs w:val="24"/>
        </w:rPr>
        <w:t>szkolenia opiekuńcze i pielęgnacyjne w miejscu zamieszkania,</w:t>
      </w:r>
    </w:p>
    <w:p w14:paraId="205C154D" w14:textId="5414097D" w:rsidR="007E764A" w:rsidRPr="00883511"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E764A" w:rsidRPr="00883511">
        <w:rPr>
          <w:rFonts w:ascii="Times New Roman" w:hAnsi="Times New Roman" w:cs="Times New Roman"/>
          <w:sz w:val="24"/>
          <w:szCs w:val="24"/>
        </w:rPr>
        <w:t xml:space="preserve">- </w:t>
      </w:r>
      <w:r w:rsidR="00EB58C9" w:rsidRPr="00883511">
        <w:rPr>
          <w:rFonts w:ascii="Times New Roman" w:hAnsi="Times New Roman" w:cs="Times New Roman"/>
          <w:sz w:val="24"/>
          <w:szCs w:val="24"/>
        </w:rPr>
        <w:t xml:space="preserve"> doradztwo mobilne oraz telefoniczne - mena</w:t>
      </w:r>
      <w:r w:rsidR="00007AAB">
        <w:rPr>
          <w:rFonts w:ascii="Times New Roman" w:hAnsi="Times New Roman" w:cs="Times New Roman"/>
          <w:sz w:val="24"/>
          <w:szCs w:val="24"/>
        </w:rPr>
        <w:t>g</w:t>
      </w:r>
      <w:r w:rsidR="00EB58C9" w:rsidRPr="00883511">
        <w:rPr>
          <w:rFonts w:ascii="Times New Roman" w:hAnsi="Times New Roman" w:cs="Times New Roman"/>
          <w:sz w:val="24"/>
          <w:szCs w:val="24"/>
        </w:rPr>
        <w:t>era opieki</w:t>
      </w:r>
      <w:r w:rsidR="007E764A" w:rsidRPr="00883511">
        <w:rPr>
          <w:rFonts w:ascii="Times New Roman" w:hAnsi="Times New Roman" w:cs="Times New Roman"/>
          <w:sz w:val="24"/>
          <w:szCs w:val="24"/>
        </w:rPr>
        <w:t xml:space="preserve"> i pomoc specjalistyczna</w:t>
      </w:r>
      <w:r w:rsidR="00EB58C9" w:rsidRPr="00883511">
        <w:rPr>
          <w:rFonts w:ascii="Times New Roman" w:hAnsi="Times New Roman" w:cs="Times New Roman"/>
          <w:sz w:val="24"/>
          <w:szCs w:val="24"/>
        </w:rPr>
        <w:t>,</w:t>
      </w:r>
    </w:p>
    <w:p w14:paraId="07AA008B" w14:textId="77777777" w:rsidR="007E764A" w:rsidRPr="00883511"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E764A" w:rsidRPr="00883511">
        <w:rPr>
          <w:rFonts w:ascii="Times New Roman" w:hAnsi="Times New Roman" w:cs="Times New Roman"/>
          <w:sz w:val="24"/>
          <w:szCs w:val="24"/>
        </w:rPr>
        <w:t xml:space="preserve">- </w:t>
      </w:r>
      <w:r w:rsidR="00EB58C9" w:rsidRPr="00883511">
        <w:rPr>
          <w:rFonts w:ascii="Times New Roman" w:hAnsi="Times New Roman" w:cs="Times New Roman"/>
          <w:sz w:val="24"/>
          <w:szCs w:val="24"/>
        </w:rPr>
        <w:t xml:space="preserve"> organizowanie</w:t>
      </w:r>
      <w:r w:rsidR="008550BD" w:rsidRPr="00883511">
        <w:rPr>
          <w:rFonts w:ascii="Times New Roman" w:hAnsi="Times New Roman" w:cs="Times New Roman"/>
          <w:sz w:val="24"/>
          <w:szCs w:val="24"/>
        </w:rPr>
        <w:t xml:space="preserve"> </w:t>
      </w:r>
      <w:r w:rsidR="00EB58C9" w:rsidRPr="00883511">
        <w:rPr>
          <w:rFonts w:ascii="Times New Roman" w:hAnsi="Times New Roman" w:cs="Times New Roman"/>
          <w:sz w:val="24"/>
          <w:szCs w:val="24"/>
        </w:rPr>
        <w:t>grup wsparcia,</w:t>
      </w:r>
    </w:p>
    <w:p w14:paraId="1FE3989C" w14:textId="77777777" w:rsidR="004A4CFC" w:rsidRPr="00883511"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E764A" w:rsidRPr="00883511">
        <w:rPr>
          <w:rFonts w:ascii="Times New Roman" w:hAnsi="Times New Roman" w:cs="Times New Roman"/>
          <w:sz w:val="24"/>
          <w:szCs w:val="24"/>
        </w:rPr>
        <w:t xml:space="preserve">- </w:t>
      </w:r>
      <w:r>
        <w:rPr>
          <w:rFonts w:ascii="Times New Roman" w:hAnsi="Times New Roman" w:cs="Times New Roman"/>
          <w:sz w:val="24"/>
          <w:szCs w:val="24"/>
        </w:rPr>
        <w:t xml:space="preserve"> pomoc psychologiczna.</w:t>
      </w:r>
    </w:p>
    <w:p w14:paraId="7962506A" w14:textId="77777777" w:rsidR="007F0799" w:rsidRDefault="004A4CFC" w:rsidP="007F0799">
      <w:pPr>
        <w:autoSpaceDE w:val="0"/>
        <w:autoSpaceDN w:val="0"/>
        <w:adjustRightInd w:val="0"/>
        <w:spacing w:after="0"/>
        <w:ind w:left="360"/>
        <w:jc w:val="both"/>
        <w:rPr>
          <w:rFonts w:ascii="Times New Roman" w:hAnsi="Times New Roman" w:cs="Times New Roman"/>
          <w:sz w:val="24"/>
          <w:szCs w:val="24"/>
        </w:rPr>
      </w:pPr>
      <w:r w:rsidRPr="00883511">
        <w:rPr>
          <w:rFonts w:ascii="Times New Roman" w:hAnsi="Times New Roman" w:cs="Times New Roman"/>
          <w:sz w:val="24"/>
          <w:szCs w:val="24"/>
        </w:rPr>
        <w:t xml:space="preserve">II. </w:t>
      </w:r>
      <w:r w:rsidRPr="00883511">
        <w:rPr>
          <w:rFonts w:ascii="Times New Roman" w:hAnsi="Times New Roman" w:cs="Times New Roman"/>
          <w:sz w:val="24"/>
          <w:szCs w:val="24"/>
        </w:rPr>
        <w:tab/>
      </w:r>
      <w:r w:rsidR="007F0799">
        <w:rPr>
          <w:rFonts w:ascii="Times New Roman" w:hAnsi="Times New Roman" w:cs="Times New Roman"/>
          <w:sz w:val="24"/>
          <w:szCs w:val="24"/>
        </w:rPr>
        <w:t xml:space="preserve">      </w:t>
      </w:r>
      <w:r w:rsidR="00EB58C9" w:rsidRPr="00883511">
        <w:rPr>
          <w:rFonts w:ascii="Times New Roman" w:hAnsi="Times New Roman" w:cs="Times New Roman"/>
          <w:sz w:val="24"/>
          <w:szCs w:val="24"/>
        </w:rPr>
        <w:t>Działania zwiększające dostęp opiekunów nieformalnych do informacji na temat</w:t>
      </w:r>
    </w:p>
    <w:p w14:paraId="4BB3F81B" w14:textId="77777777" w:rsidR="007F0799"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B58C9" w:rsidRPr="00883511">
        <w:rPr>
          <w:rFonts w:ascii="Times New Roman" w:hAnsi="Times New Roman" w:cs="Times New Roman"/>
          <w:sz w:val="24"/>
          <w:szCs w:val="24"/>
        </w:rPr>
        <w:t xml:space="preserve"> możliwości wsparcia - zintegrowana informacja i</w:t>
      </w:r>
      <w:r w:rsidR="008550BD" w:rsidRPr="00883511">
        <w:rPr>
          <w:rFonts w:ascii="Times New Roman" w:hAnsi="Times New Roman" w:cs="Times New Roman"/>
          <w:sz w:val="24"/>
          <w:szCs w:val="24"/>
        </w:rPr>
        <w:t xml:space="preserve"> </w:t>
      </w:r>
      <w:r w:rsidR="004A4CFC" w:rsidRPr="00883511">
        <w:rPr>
          <w:rFonts w:ascii="Times New Roman" w:hAnsi="Times New Roman" w:cs="Times New Roman"/>
          <w:sz w:val="24"/>
          <w:szCs w:val="24"/>
        </w:rPr>
        <w:t>dostęp do wiedzy</w:t>
      </w:r>
      <w:r w:rsidR="00DE5083" w:rsidRPr="00883511">
        <w:rPr>
          <w:rFonts w:ascii="Times New Roman" w:hAnsi="Times New Roman" w:cs="Times New Roman"/>
          <w:sz w:val="24"/>
          <w:szCs w:val="24"/>
        </w:rPr>
        <w:t xml:space="preserve"> poprzez </w:t>
      </w:r>
      <w:r w:rsidR="00EB58C9" w:rsidRPr="00883511">
        <w:rPr>
          <w:rFonts w:ascii="Times New Roman" w:hAnsi="Times New Roman" w:cs="Times New Roman"/>
          <w:sz w:val="24"/>
          <w:szCs w:val="24"/>
        </w:rPr>
        <w:t>str</w:t>
      </w:r>
      <w:r w:rsidR="00DE5083" w:rsidRPr="00883511">
        <w:rPr>
          <w:rFonts w:ascii="Times New Roman" w:hAnsi="Times New Roman" w:cs="Times New Roman"/>
          <w:sz w:val="24"/>
          <w:szCs w:val="24"/>
        </w:rPr>
        <w:t xml:space="preserve">onę </w:t>
      </w:r>
    </w:p>
    <w:p w14:paraId="5241F88D" w14:textId="77777777" w:rsidR="007F0799"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E5083" w:rsidRPr="00883511">
        <w:rPr>
          <w:rFonts w:ascii="Times New Roman" w:hAnsi="Times New Roman" w:cs="Times New Roman"/>
          <w:sz w:val="24"/>
          <w:szCs w:val="24"/>
        </w:rPr>
        <w:t>internetową</w:t>
      </w:r>
      <w:r w:rsidR="00EB58C9" w:rsidRPr="00883511">
        <w:rPr>
          <w:rFonts w:ascii="Times New Roman" w:hAnsi="Times New Roman" w:cs="Times New Roman"/>
          <w:sz w:val="24"/>
          <w:szCs w:val="24"/>
        </w:rPr>
        <w:t xml:space="preserve">, w formie tradycyjnej - broszury, ulotki, dostęp do informacji </w:t>
      </w:r>
    </w:p>
    <w:p w14:paraId="47E923C5" w14:textId="77777777" w:rsidR="00A61549" w:rsidRPr="00883511" w:rsidRDefault="007F0799" w:rsidP="007F0799">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B58C9" w:rsidRPr="00883511">
        <w:rPr>
          <w:rFonts w:ascii="Times New Roman" w:hAnsi="Times New Roman" w:cs="Times New Roman"/>
          <w:sz w:val="24"/>
          <w:szCs w:val="24"/>
        </w:rPr>
        <w:t>telefonicznej i w miejscu realizacji</w:t>
      </w:r>
      <w:r>
        <w:rPr>
          <w:rFonts w:ascii="Times New Roman" w:hAnsi="Times New Roman" w:cs="Times New Roman"/>
          <w:sz w:val="24"/>
          <w:szCs w:val="24"/>
        </w:rPr>
        <w:t xml:space="preserve"> </w:t>
      </w:r>
      <w:r w:rsidR="00EB58C9" w:rsidRPr="00883511">
        <w:rPr>
          <w:rFonts w:ascii="Times New Roman" w:hAnsi="Times New Roman" w:cs="Times New Roman"/>
          <w:sz w:val="24"/>
          <w:szCs w:val="24"/>
        </w:rPr>
        <w:t>projektu.</w:t>
      </w:r>
    </w:p>
    <w:p w14:paraId="560E21A5" w14:textId="77777777" w:rsidR="00EB58C9" w:rsidRPr="00883511" w:rsidRDefault="00EB58C9" w:rsidP="00883511">
      <w:pPr>
        <w:pStyle w:val="Akapitzlist"/>
        <w:numPr>
          <w:ilvl w:val="0"/>
          <w:numId w:val="21"/>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Działania informacyjno - edukacyjne kierowane do kadr związanych z opieką nad osobami potrzebującymi wsparcia poprzez</w:t>
      </w:r>
      <w:r w:rsidR="007F0799">
        <w:rPr>
          <w:rFonts w:ascii="Times New Roman" w:hAnsi="Times New Roman" w:cs="Times New Roman"/>
          <w:sz w:val="24"/>
          <w:szCs w:val="24"/>
        </w:rPr>
        <w:t xml:space="preserve"> </w:t>
      </w:r>
      <w:r w:rsidRPr="00883511">
        <w:rPr>
          <w:rFonts w:ascii="Times New Roman" w:hAnsi="Times New Roman" w:cs="Times New Roman"/>
          <w:sz w:val="24"/>
          <w:szCs w:val="24"/>
        </w:rPr>
        <w:t>organizowanie spotkań w ramach współpracy międzysektorowej, dystrybucja ulotek.</w:t>
      </w:r>
    </w:p>
    <w:p w14:paraId="772D920D" w14:textId="77777777" w:rsidR="004A4CFC" w:rsidRPr="00883511" w:rsidRDefault="00EB58C9" w:rsidP="00883511">
      <w:pPr>
        <w:pStyle w:val="Akapitzlist"/>
        <w:numPr>
          <w:ilvl w:val="0"/>
          <w:numId w:val="21"/>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Opieka wytchnieniowa - odciążenie opiekunów nieformalnych</w:t>
      </w:r>
      <w:r w:rsidR="004A4CFC" w:rsidRPr="00883511">
        <w:rPr>
          <w:rFonts w:ascii="Times New Roman" w:hAnsi="Times New Roman" w:cs="Times New Roman"/>
          <w:sz w:val="24"/>
          <w:szCs w:val="24"/>
        </w:rPr>
        <w:t>/faktycznych</w:t>
      </w:r>
      <w:r w:rsidRPr="00883511">
        <w:rPr>
          <w:rFonts w:ascii="Times New Roman" w:hAnsi="Times New Roman" w:cs="Times New Roman"/>
          <w:sz w:val="24"/>
          <w:szCs w:val="24"/>
        </w:rPr>
        <w:t xml:space="preserve"> poprzez organizowanie opieki zastępczej w miejscu zamieszkania osoby</w:t>
      </w:r>
      <w:r w:rsidR="00A13432">
        <w:rPr>
          <w:rFonts w:ascii="Times New Roman" w:hAnsi="Times New Roman" w:cs="Times New Roman"/>
          <w:sz w:val="24"/>
          <w:szCs w:val="24"/>
        </w:rPr>
        <w:t xml:space="preserve"> </w:t>
      </w:r>
      <w:r w:rsidRPr="00883511">
        <w:rPr>
          <w:rFonts w:ascii="Times New Roman" w:hAnsi="Times New Roman" w:cs="Times New Roman"/>
          <w:sz w:val="24"/>
          <w:szCs w:val="24"/>
        </w:rPr>
        <w:t>potrzebującej wsparcia w codziennym funkcjonowaniu,</w:t>
      </w:r>
      <w:r w:rsidR="004A4CFC" w:rsidRPr="00883511">
        <w:rPr>
          <w:rFonts w:ascii="Times New Roman" w:hAnsi="Times New Roman" w:cs="Times New Roman"/>
          <w:sz w:val="24"/>
          <w:szCs w:val="24"/>
        </w:rPr>
        <w:t xml:space="preserve"> pomoc w formie dziennej. </w:t>
      </w:r>
    </w:p>
    <w:p w14:paraId="2A48F822" w14:textId="77777777" w:rsidR="004A4CFC" w:rsidRPr="00883511" w:rsidRDefault="00EB58C9" w:rsidP="00883511">
      <w:pPr>
        <w:pStyle w:val="Akapitzlist"/>
        <w:numPr>
          <w:ilvl w:val="0"/>
          <w:numId w:val="21"/>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Usługi opiekuńcze, w tym pomoc sąsiedzka skierowane w szczególności do osó</w:t>
      </w:r>
      <w:r w:rsidR="00322159">
        <w:rPr>
          <w:rFonts w:ascii="Times New Roman" w:hAnsi="Times New Roman" w:cs="Times New Roman"/>
          <w:sz w:val="24"/>
          <w:szCs w:val="24"/>
        </w:rPr>
        <w:t>b samotnie gospodarujących, nie</w:t>
      </w:r>
      <w:r w:rsidRPr="00883511">
        <w:rPr>
          <w:rFonts w:ascii="Times New Roman" w:hAnsi="Times New Roman" w:cs="Times New Roman"/>
          <w:sz w:val="24"/>
          <w:szCs w:val="24"/>
        </w:rPr>
        <w:t>posiadających wsparcia</w:t>
      </w:r>
      <w:r w:rsidR="00A13432">
        <w:rPr>
          <w:rFonts w:ascii="Times New Roman" w:hAnsi="Times New Roman" w:cs="Times New Roman"/>
          <w:sz w:val="24"/>
          <w:szCs w:val="24"/>
        </w:rPr>
        <w:t xml:space="preserve"> </w:t>
      </w:r>
      <w:r w:rsidRPr="00883511">
        <w:rPr>
          <w:rFonts w:ascii="Times New Roman" w:hAnsi="Times New Roman" w:cs="Times New Roman"/>
          <w:sz w:val="24"/>
          <w:szCs w:val="24"/>
        </w:rPr>
        <w:t>ze strony opiekunów nieformalnych.</w:t>
      </w:r>
      <w:r w:rsidR="004A4CFC" w:rsidRPr="00883511">
        <w:rPr>
          <w:rFonts w:ascii="Times New Roman" w:hAnsi="Times New Roman" w:cs="Times New Roman"/>
          <w:sz w:val="24"/>
          <w:szCs w:val="24"/>
        </w:rPr>
        <w:t xml:space="preserve"> Pomoc realizowana w oparciu o ustawę o pomocy społecznej.</w:t>
      </w:r>
    </w:p>
    <w:p w14:paraId="4C63EA1F" w14:textId="77777777" w:rsidR="00EB58C9" w:rsidRPr="00883511" w:rsidRDefault="004A4CFC" w:rsidP="00883511">
      <w:pPr>
        <w:pStyle w:val="Akapitzlist"/>
        <w:numPr>
          <w:ilvl w:val="0"/>
          <w:numId w:val="21"/>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Wypożyczalnia sprzętu rehabilitacyjnego czyli u</w:t>
      </w:r>
      <w:r w:rsidR="00EB58C9" w:rsidRPr="00883511">
        <w:rPr>
          <w:rFonts w:ascii="Times New Roman" w:hAnsi="Times New Roman" w:cs="Times New Roman"/>
          <w:sz w:val="24"/>
          <w:szCs w:val="24"/>
        </w:rPr>
        <w:t>łatwienie dostępu opiekunów faktycznych oraz osób niesamodzielnych do sprzętu pielęgnacyjnego, rehabilitacyjnego i medycznego w</w:t>
      </w:r>
      <w:r w:rsidR="00A13432">
        <w:rPr>
          <w:rFonts w:ascii="Times New Roman" w:hAnsi="Times New Roman" w:cs="Times New Roman"/>
          <w:sz w:val="24"/>
          <w:szCs w:val="24"/>
        </w:rPr>
        <w:t xml:space="preserve"> </w:t>
      </w:r>
      <w:r w:rsidR="00EB58C9" w:rsidRPr="00883511">
        <w:rPr>
          <w:rFonts w:ascii="Times New Roman" w:hAnsi="Times New Roman" w:cs="Times New Roman"/>
          <w:sz w:val="24"/>
          <w:szCs w:val="24"/>
        </w:rPr>
        <w:t>połączeniu z nauką obsługi i doradztwem.</w:t>
      </w:r>
    </w:p>
    <w:p w14:paraId="301982D3" w14:textId="77777777" w:rsidR="001B3882" w:rsidRPr="00883511" w:rsidRDefault="00EB58C9" w:rsidP="00883511">
      <w:pPr>
        <w:pStyle w:val="Akapitzlist"/>
        <w:numPr>
          <w:ilvl w:val="0"/>
          <w:numId w:val="21"/>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Wielokierunkowe wsparcie w trybie pilnym osób wymagających opieki w miejscu zamieszkania, po pobycie w szpitalu </w:t>
      </w:r>
      <w:r w:rsidR="004A4CFC" w:rsidRPr="00883511">
        <w:rPr>
          <w:rFonts w:ascii="Times New Roman" w:hAnsi="Times New Roman" w:cs="Times New Roman"/>
          <w:sz w:val="24"/>
          <w:szCs w:val="24"/>
        </w:rPr>
        <w:t>–</w:t>
      </w:r>
      <w:r w:rsidRPr="00883511">
        <w:rPr>
          <w:rFonts w:ascii="Times New Roman" w:hAnsi="Times New Roman" w:cs="Times New Roman"/>
          <w:sz w:val="24"/>
          <w:szCs w:val="24"/>
        </w:rPr>
        <w:t xml:space="preserve"> zorganizowanie</w:t>
      </w:r>
      <w:r w:rsidR="00A13432">
        <w:rPr>
          <w:rFonts w:ascii="Times New Roman" w:hAnsi="Times New Roman" w:cs="Times New Roman"/>
          <w:sz w:val="24"/>
          <w:szCs w:val="24"/>
        </w:rPr>
        <w:t xml:space="preserve"> </w:t>
      </w:r>
      <w:r w:rsidRPr="00883511">
        <w:rPr>
          <w:rFonts w:ascii="Times New Roman" w:hAnsi="Times New Roman" w:cs="Times New Roman"/>
          <w:sz w:val="24"/>
          <w:szCs w:val="24"/>
        </w:rPr>
        <w:t xml:space="preserve">podstawowej pomocy i </w:t>
      </w:r>
      <w:r w:rsidRPr="00883511">
        <w:rPr>
          <w:rFonts w:ascii="Times New Roman" w:hAnsi="Times New Roman" w:cs="Times New Roman"/>
          <w:sz w:val="24"/>
          <w:szCs w:val="24"/>
        </w:rPr>
        <w:lastRenderedPageBreak/>
        <w:t>domowej wizyty specj</w:t>
      </w:r>
      <w:r w:rsidR="004A4CFC" w:rsidRPr="00883511">
        <w:rPr>
          <w:rFonts w:ascii="Times New Roman" w:hAnsi="Times New Roman" w:cs="Times New Roman"/>
          <w:sz w:val="24"/>
          <w:szCs w:val="24"/>
        </w:rPr>
        <w:t>alisty/ów</w:t>
      </w:r>
      <w:r w:rsidRPr="00883511">
        <w:rPr>
          <w:rFonts w:ascii="Times New Roman" w:hAnsi="Times New Roman" w:cs="Times New Roman"/>
          <w:sz w:val="24"/>
          <w:szCs w:val="24"/>
        </w:rPr>
        <w:t xml:space="preserve"> w celu udzielenia informacji o możliwych formach pomocy, instruktaż w</w:t>
      </w:r>
      <w:r w:rsidR="004A4CFC" w:rsidRPr="00883511">
        <w:rPr>
          <w:rFonts w:ascii="Times New Roman" w:hAnsi="Times New Roman" w:cs="Times New Roman"/>
          <w:sz w:val="24"/>
          <w:szCs w:val="24"/>
        </w:rPr>
        <w:t xml:space="preserve"> zakresie opieki i pielęgnacji, </w:t>
      </w:r>
      <w:r w:rsidRPr="00883511">
        <w:rPr>
          <w:rFonts w:ascii="Times New Roman" w:hAnsi="Times New Roman" w:cs="Times New Roman"/>
          <w:sz w:val="24"/>
          <w:szCs w:val="24"/>
        </w:rPr>
        <w:t>doradztwo merytoryczne.</w:t>
      </w:r>
    </w:p>
    <w:p w14:paraId="5DBCB124" w14:textId="77777777" w:rsidR="00F74D50" w:rsidRPr="00883511" w:rsidRDefault="00F74D50" w:rsidP="00883511">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Grupą docelową (ostatecznymi odbiorcami wsparcia) w ramach Projektu są:</w:t>
      </w:r>
    </w:p>
    <w:p w14:paraId="2AE49FC6" w14:textId="77777777" w:rsidR="00F74D50" w:rsidRPr="00883511" w:rsidRDefault="00F74D50" w:rsidP="00883511">
      <w:pPr>
        <w:pStyle w:val="Akapitzlist"/>
        <w:numPr>
          <w:ilvl w:val="0"/>
          <w:numId w:val="22"/>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Osoby potrzebujące wsparcia w codziennym funkcjonowaniu/osoby niesamodzielne – tj. osoby, które ze względu na wiek, stan zdrowia lub niepełnosprawność wymagają opieki lub wsparcia w związku z niemożnością samodzielnego wykonywania co najmniej jednej z podstawowych czynności dnia codziennego takich jak: kąpanie się, ubieranie się i rozbieranie, korzystanie z toalety, wstawanie z łóżka i przemieszczanie się na fotel, samodzielne jedzenie, kontrolowane wydalanie moczu i stolca.</w:t>
      </w:r>
    </w:p>
    <w:p w14:paraId="1FD245C6" w14:textId="77777777" w:rsidR="00F74D50" w:rsidRPr="00883511" w:rsidRDefault="00F74D50" w:rsidP="00883511">
      <w:pPr>
        <w:pStyle w:val="Akapitzlist"/>
        <w:numPr>
          <w:ilvl w:val="0"/>
          <w:numId w:val="22"/>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Opiekunowie nieformalni/faktyczni osób niesamodzielnych – tj. osoby pełnoletnie opiekujące się osobą niesamodzielną, niebędące opiekunem zawodowym, w tym członkowie rodziny, sąsiedzi, znajomi zamieszkujący na terenie Gminy Tuchów.</w:t>
      </w:r>
    </w:p>
    <w:p w14:paraId="60CB8469" w14:textId="77777777" w:rsidR="007556B2" w:rsidRPr="00883511" w:rsidRDefault="007556B2" w:rsidP="00883511">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Działania w ramach Projektu będą realizowane zgodnie z zasadą równości szans i niedyskryminacji, w tym dostępności dla osób z niepełnosprawnościami, oraz równości płci. </w:t>
      </w:r>
    </w:p>
    <w:p w14:paraId="7AA394EB" w14:textId="77777777" w:rsidR="007556B2" w:rsidRPr="00883511" w:rsidRDefault="007556B2" w:rsidP="00883511">
      <w:pPr>
        <w:pStyle w:val="Akapitzlist"/>
        <w:numPr>
          <w:ilvl w:val="0"/>
          <w:numId w:val="19"/>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Działania w ramach Projektu (za wyjątkiem usług opiekuńczych) będą realizowane dla uczestników nieodpłatnie</w:t>
      </w:r>
      <w:r w:rsidR="001E7AB3" w:rsidRPr="00883511">
        <w:rPr>
          <w:rFonts w:ascii="Times New Roman" w:hAnsi="Times New Roman" w:cs="Times New Roman"/>
          <w:sz w:val="24"/>
          <w:szCs w:val="24"/>
        </w:rPr>
        <w:t>.</w:t>
      </w:r>
    </w:p>
    <w:p w14:paraId="70950756" w14:textId="77777777" w:rsidR="007556B2" w:rsidRPr="00883511" w:rsidRDefault="007556B2" w:rsidP="00883511">
      <w:pPr>
        <w:pStyle w:val="Akapitzlist"/>
        <w:autoSpaceDE w:val="0"/>
        <w:autoSpaceDN w:val="0"/>
        <w:adjustRightInd w:val="0"/>
        <w:spacing w:after="0"/>
        <w:ind w:left="644"/>
        <w:jc w:val="both"/>
        <w:rPr>
          <w:rFonts w:ascii="Times New Roman" w:hAnsi="Times New Roman" w:cs="Times New Roman"/>
          <w:sz w:val="24"/>
          <w:szCs w:val="24"/>
        </w:rPr>
      </w:pPr>
    </w:p>
    <w:p w14:paraId="204753C6" w14:textId="77777777" w:rsidR="007556B2" w:rsidRPr="00883511" w:rsidRDefault="007556B2" w:rsidP="00883511">
      <w:pPr>
        <w:pStyle w:val="Akapitzlist"/>
        <w:autoSpaceDE w:val="0"/>
        <w:autoSpaceDN w:val="0"/>
        <w:adjustRightInd w:val="0"/>
        <w:spacing w:after="0"/>
        <w:ind w:left="644"/>
        <w:jc w:val="both"/>
        <w:rPr>
          <w:rFonts w:ascii="Times New Roman" w:hAnsi="Times New Roman" w:cs="Times New Roman"/>
          <w:sz w:val="24"/>
          <w:szCs w:val="24"/>
        </w:rPr>
      </w:pPr>
    </w:p>
    <w:p w14:paraId="6B658B33" w14:textId="77777777" w:rsidR="005B1930" w:rsidRPr="00883511" w:rsidRDefault="007556B2" w:rsidP="000057EA">
      <w:pPr>
        <w:pStyle w:val="Akapitzlist"/>
        <w:autoSpaceDE w:val="0"/>
        <w:autoSpaceDN w:val="0"/>
        <w:adjustRightInd w:val="0"/>
        <w:spacing w:after="0"/>
        <w:ind w:left="644"/>
        <w:jc w:val="center"/>
        <w:rPr>
          <w:rFonts w:ascii="Times New Roman" w:hAnsi="Times New Roman" w:cs="Times New Roman"/>
          <w:b/>
          <w:sz w:val="24"/>
          <w:szCs w:val="24"/>
        </w:rPr>
      </w:pPr>
      <w:r w:rsidRPr="00883511">
        <w:rPr>
          <w:rFonts w:ascii="Times New Roman" w:hAnsi="Times New Roman" w:cs="Times New Roman"/>
          <w:b/>
          <w:sz w:val="24"/>
          <w:szCs w:val="24"/>
        </w:rPr>
        <w:t>§3. Szczegółowy opis wsparcia</w:t>
      </w:r>
    </w:p>
    <w:p w14:paraId="319A0D2D" w14:textId="77777777" w:rsidR="00B8412A" w:rsidRPr="00883511" w:rsidRDefault="00B8412A" w:rsidP="00883511">
      <w:pPr>
        <w:spacing w:after="0"/>
        <w:jc w:val="both"/>
        <w:rPr>
          <w:rFonts w:ascii="Times New Roman" w:hAnsi="Times New Roman" w:cs="Times New Roman"/>
          <w:b/>
          <w:sz w:val="24"/>
          <w:szCs w:val="24"/>
        </w:rPr>
      </w:pPr>
    </w:p>
    <w:p w14:paraId="7DF855AE" w14:textId="77777777" w:rsidR="004A58FE" w:rsidRPr="00883511" w:rsidRDefault="00643DA0" w:rsidP="00883511">
      <w:pPr>
        <w:pStyle w:val="Akapitzlist"/>
        <w:numPr>
          <w:ilvl w:val="0"/>
          <w:numId w:val="23"/>
        </w:numPr>
        <w:spacing w:after="0"/>
        <w:jc w:val="both"/>
        <w:rPr>
          <w:rFonts w:ascii="Times New Roman" w:hAnsi="Times New Roman" w:cs="Times New Roman"/>
          <w:b/>
          <w:color w:val="001D35"/>
          <w:sz w:val="24"/>
          <w:szCs w:val="24"/>
          <w:shd w:val="clear" w:color="auto" w:fill="FFFFFF"/>
        </w:rPr>
      </w:pPr>
      <w:r w:rsidRPr="00883511">
        <w:rPr>
          <w:rFonts w:ascii="Times New Roman" w:hAnsi="Times New Roman" w:cs="Times New Roman"/>
          <w:b/>
          <w:sz w:val="24"/>
          <w:szCs w:val="24"/>
        </w:rPr>
        <w:t xml:space="preserve">Działania edukacyjno – doradcze  </w:t>
      </w:r>
    </w:p>
    <w:p w14:paraId="3AFBE85A" w14:textId="77777777" w:rsidR="00A8080A" w:rsidRPr="00883511" w:rsidRDefault="00A8080A" w:rsidP="00883511">
      <w:pPr>
        <w:spacing w:after="0"/>
        <w:jc w:val="both"/>
        <w:rPr>
          <w:rFonts w:ascii="Times New Roman" w:hAnsi="Times New Roman" w:cs="Times New Roman"/>
          <w:sz w:val="24"/>
          <w:szCs w:val="24"/>
          <w:shd w:val="clear" w:color="auto" w:fill="FFFFFF"/>
        </w:rPr>
      </w:pPr>
      <w:r w:rsidRPr="00883511">
        <w:rPr>
          <w:rFonts w:ascii="Times New Roman" w:hAnsi="Times New Roman" w:cs="Times New Roman"/>
          <w:sz w:val="24"/>
          <w:szCs w:val="24"/>
          <w:shd w:val="clear" w:color="auto" w:fill="FFFFFF"/>
        </w:rPr>
        <w:t>obejmują</w:t>
      </w:r>
      <w:r w:rsidR="006D10F1" w:rsidRPr="00883511">
        <w:rPr>
          <w:rFonts w:ascii="Times New Roman" w:hAnsi="Times New Roman" w:cs="Times New Roman"/>
          <w:sz w:val="24"/>
          <w:szCs w:val="24"/>
          <w:shd w:val="clear" w:color="auto" w:fill="FFFFFF"/>
        </w:rPr>
        <w:t xml:space="preserve"> wsparcie w zakresie</w:t>
      </w:r>
      <w:r w:rsidRPr="00883511">
        <w:rPr>
          <w:rFonts w:ascii="Times New Roman" w:hAnsi="Times New Roman" w:cs="Times New Roman"/>
          <w:sz w:val="24"/>
          <w:szCs w:val="24"/>
          <w:shd w:val="clear" w:color="auto" w:fill="FFFFFF"/>
        </w:rPr>
        <w:t>:</w:t>
      </w:r>
    </w:p>
    <w:p w14:paraId="6D0D8D26" w14:textId="52D35ACC" w:rsidR="00715B06" w:rsidRPr="00883511" w:rsidRDefault="006D10F1"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szkolenia</w:t>
      </w:r>
      <w:r w:rsidR="00715B06" w:rsidRPr="00883511">
        <w:rPr>
          <w:rFonts w:ascii="Times New Roman" w:hAnsi="Times New Roman" w:cs="Times New Roman"/>
          <w:sz w:val="24"/>
          <w:szCs w:val="24"/>
        </w:rPr>
        <w:t xml:space="preserve"> opiekuńcze </w:t>
      </w:r>
      <w:r w:rsidRPr="00883511">
        <w:rPr>
          <w:rFonts w:ascii="Times New Roman" w:hAnsi="Times New Roman" w:cs="Times New Roman"/>
          <w:sz w:val="24"/>
          <w:szCs w:val="24"/>
        </w:rPr>
        <w:t xml:space="preserve"> i pielęgnacyjne </w:t>
      </w:r>
      <w:r w:rsidR="00715B06" w:rsidRPr="00883511">
        <w:rPr>
          <w:rFonts w:ascii="Times New Roman" w:hAnsi="Times New Roman" w:cs="Times New Roman"/>
          <w:sz w:val="24"/>
          <w:szCs w:val="24"/>
        </w:rPr>
        <w:t xml:space="preserve">skierowane do opiekunów nieformalnych/faktycznych </w:t>
      </w:r>
      <w:r w:rsidRPr="00883511">
        <w:rPr>
          <w:rFonts w:ascii="Times New Roman" w:hAnsi="Times New Roman" w:cs="Times New Roman"/>
          <w:sz w:val="24"/>
          <w:szCs w:val="24"/>
        </w:rPr>
        <w:t>–</w:t>
      </w:r>
      <w:r w:rsidR="00715B06" w:rsidRPr="00883511">
        <w:rPr>
          <w:rFonts w:ascii="Times New Roman" w:hAnsi="Times New Roman" w:cs="Times New Roman"/>
          <w:sz w:val="24"/>
          <w:szCs w:val="24"/>
        </w:rPr>
        <w:t xml:space="preserve"> </w:t>
      </w:r>
      <w:r w:rsidRPr="00883511">
        <w:rPr>
          <w:rFonts w:ascii="Times New Roman" w:hAnsi="Times New Roman" w:cs="Times New Roman"/>
          <w:sz w:val="24"/>
          <w:szCs w:val="24"/>
        </w:rPr>
        <w:t>w celu dostarczenia</w:t>
      </w:r>
      <w:r w:rsidR="00715B06" w:rsidRPr="00883511">
        <w:rPr>
          <w:rFonts w:ascii="Times New Roman" w:hAnsi="Times New Roman" w:cs="Times New Roman"/>
          <w:sz w:val="24"/>
          <w:szCs w:val="24"/>
        </w:rPr>
        <w:t xml:space="preserve"> umiejętności prakt</w:t>
      </w:r>
      <w:r w:rsidRPr="00883511">
        <w:rPr>
          <w:rFonts w:ascii="Times New Roman" w:hAnsi="Times New Roman" w:cs="Times New Roman"/>
          <w:sz w:val="24"/>
          <w:szCs w:val="24"/>
        </w:rPr>
        <w:t xml:space="preserve">ycznych, w szczególności </w:t>
      </w:r>
      <w:r w:rsidR="00715B06" w:rsidRPr="00883511">
        <w:rPr>
          <w:rFonts w:ascii="Times New Roman" w:hAnsi="Times New Roman" w:cs="Times New Roman"/>
          <w:sz w:val="24"/>
          <w:szCs w:val="24"/>
        </w:rPr>
        <w:t>związanych z czynnościami pielęgnacyjnymi, podnoszeniem i przesuwaniem osoby unieruchomi</w:t>
      </w:r>
      <w:r w:rsidRPr="00883511">
        <w:rPr>
          <w:rFonts w:ascii="Times New Roman" w:hAnsi="Times New Roman" w:cs="Times New Roman"/>
          <w:sz w:val="24"/>
          <w:szCs w:val="24"/>
        </w:rPr>
        <w:t xml:space="preserve">onej, zapobieganiem powikłaniom </w:t>
      </w:r>
      <w:r w:rsidR="00715B06" w:rsidRPr="00883511">
        <w:rPr>
          <w:rFonts w:ascii="Times New Roman" w:hAnsi="Times New Roman" w:cs="Times New Roman"/>
          <w:sz w:val="24"/>
          <w:szCs w:val="24"/>
        </w:rPr>
        <w:t>wynikającym z długotrwałego unieruchomienia, udzielaniem pierwszej pomocy w stanach zagrożenia życia, komunikow</w:t>
      </w:r>
      <w:r w:rsidRPr="00883511">
        <w:rPr>
          <w:rFonts w:ascii="Times New Roman" w:hAnsi="Times New Roman" w:cs="Times New Roman"/>
          <w:sz w:val="24"/>
          <w:szCs w:val="24"/>
        </w:rPr>
        <w:t xml:space="preserve">aniem się z </w:t>
      </w:r>
      <w:r w:rsidR="00715B06" w:rsidRPr="00883511">
        <w:rPr>
          <w:rFonts w:ascii="Times New Roman" w:hAnsi="Times New Roman" w:cs="Times New Roman"/>
          <w:sz w:val="24"/>
          <w:szCs w:val="24"/>
        </w:rPr>
        <w:t xml:space="preserve">podopiecznym, planowaniem opieki, monitorowaniem podopiecznego oraz nawiązywaniem współpracy </w:t>
      </w:r>
      <w:r w:rsidRPr="00883511">
        <w:rPr>
          <w:rFonts w:ascii="Times New Roman" w:hAnsi="Times New Roman" w:cs="Times New Roman"/>
          <w:sz w:val="24"/>
          <w:szCs w:val="24"/>
        </w:rPr>
        <w:t xml:space="preserve">z jednostkami opieki zdrowia. Z </w:t>
      </w:r>
      <w:r w:rsidR="00715B06" w:rsidRPr="00883511">
        <w:rPr>
          <w:rFonts w:ascii="Times New Roman" w:hAnsi="Times New Roman" w:cs="Times New Roman"/>
          <w:sz w:val="24"/>
          <w:szCs w:val="24"/>
        </w:rPr>
        <w:t>uwagi na ograniczenia opiekunów czyli brak czasu, pomoc w podnoszeniu wiedzy opiekuna organizowana będzie indywidualnie</w:t>
      </w:r>
      <w:r w:rsidRPr="00883511">
        <w:rPr>
          <w:rFonts w:ascii="Times New Roman" w:hAnsi="Times New Roman" w:cs="Times New Roman"/>
          <w:sz w:val="24"/>
          <w:szCs w:val="24"/>
        </w:rPr>
        <w:t xml:space="preserve"> w miejscu </w:t>
      </w:r>
      <w:r w:rsidR="00715B06" w:rsidRPr="00883511">
        <w:rPr>
          <w:rFonts w:ascii="Times New Roman" w:hAnsi="Times New Roman" w:cs="Times New Roman"/>
          <w:sz w:val="24"/>
          <w:szCs w:val="24"/>
        </w:rPr>
        <w:t>świadczenia opieki nad osobą niesamodzielną.</w:t>
      </w:r>
      <w:r w:rsidR="00235008">
        <w:rPr>
          <w:rFonts w:ascii="Times New Roman" w:hAnsi="Times New Roman" w:cs="Times New Roman"/>
          <w:sz w:val="24"/>
          <w:szCs w:val="24"/>
        </w:rPr>
        <w:t xml:space="preserve"> </w:t>
      </w:r>
      <w:r w:rsidR="00715B06" w:rsidRPr="00883511">
        <w:rPr>
          <w:rFonts w:ascii="Times New Roman" w:hAnsi="Times New Roman" w:cs="Times New Roman"/>
          <w:sz w:val="24"/>
          <w:szCs w:val="24"/>
        </w:rPr>
        <w:t>Przeszkolenia realizowane będą przez jednego ze specj</w:t>
      </w:r>
      <w:r w:rsidRPr="00883511">
        <w:rPr>
          <w:rFonts w:ascii="Times New Roman" w:hAnsi="Times New Roman" w:cs="Times New Roman"/>
          <w:sz w:val="24"/>
          <w:szCs w:val="24"/>
        </w:rPr>
        <w:t xml:space="preserve">alistów pielęgniarka/opiekunka/ </w:t>
      </w:r>
      <w:r w:rsidR="00715B06" w:rsidRPr="00883511">
        <w:rPr>
          <w:rFonts w:ascii="Times New Roman" w:hAnsi="Times New Roman" w:cs="Times New Roman"/>
          <w:sz w:val="24"/>
          <w:szCs w:val="24"/>
        </w:rPr>
        <w:t>fizjoterapeuta.</w:t>
      </w:r>
      <w:r w:rsidR="006131FC" w:rsidRPr="00883511">
        <w:rPr>
          <w:rFonts w:ascii="Times New Roman" w:hAnsi="Times New Roman" w:cs="Times New Roman"/>
          <w:sz w:val="24"/>
          <w:szCs w:val="24"/>
        </w:rPr>
        <w:t xml:space="preserve"> Dobór odpowiedniej osoby zostanie uzgodniony </w:t>
      </w:r>
      <w:r w:rsidR="005613DB" w:rsidRPr="00883511">
        <w:rPr>
          <w:rFonts w:ascii="Times New Roman" w:hAnsi="Times New Roman" w:cs="Times New Roman"/>
          <w:sz w:val="24"/>
          <w:szCs w:val="24"/>
        </w:rPr>
        <w:t>w momencie udzielenia pierw</w:t>
      </w:r>
      <w:r w:rsidR="00A13432">
        <w:rPr>
          <w:rFonts w:ascii="Times New Roman" w:hAnsi="Times New Roman" w:cs="Times New Roman"/>
          <w:sz w:val="24"/>
          <w:szCs w:val="24"/>
        </w:rPr>
        <w:t>sz</w:t>
      </w:r>
      <w:r w:rsidR="00907F6A">
        <w:rPr>
          <w:rFonts w:ascii="Times New Roman" w:hAnsi="Times New Roman" w:cs="Times New Roman"/>
          <w:sz w:val="24"/>
          <w:szCs w:val="24"/>
        </w:rPr>
        <w:t>ej pomocy menag</w:t>
      </w:r>
      <w:r w:rsidR="005613DB" w:rsidRPr="00883511">
        <w:rPr>
          <w:rFonts w:ascii="Times New Roman" w:hAnsi="Times New Roman" w:cs="Times New Roman"/>
          <w:sz w:val="24"/>
          <w:szCs w:val="24"/>
        </w:rPr>
        <w:t>era opieki.</w:t>
      </w:r>
    </w:p>
    <w:p w14:paraId="3BECDD72" w14:textId="77777777" w:rsidR="005613DB"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Realizacja tego zadania jest odpowiedzią na brak umiejętności i kompetencji opiekuńczych wśród opiekunów nieformalnych/faktycznych</w:t>
      </w:r>
      <w:r w:rsidR="005613DB"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osób niesamodzielnych. </w:t>
      </w:r>
    </w:p>
    <w:p w14:paraId="08F834F6" w14:textId="77777777" w:rsidR="00715B06"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Po zrekrutowaniu i zakwalifikowaniu uczestnika, uzgadniany jest indywidualny termin szkolenia. Przeprowadzone</w:t>
      </w:r>
      <w:r w:rsidR="005613DB" w:rsidRPr="00883511">
        <w:rPr>
          <w:rFonts w:ascii="Times New Roman" w:hAnsi="Times New Roman" w:cs="Times New Roman"/>
          <w:sz w:val="24"/>
          <w:szCs w:val="24"/>
        </w:rPr>
        <w:t xml:space="preserve"> </w:t>
      </w:r>
      <w:r w:rsidRPr="00883511">
        <w:rPr>
          <w:rFonts w:ascii="Times New Roman" w:hAnsi="Times New Roman" w:cs="Times New Roman"/>
          <w:sz w:val="24"/>
          <w:szCs w:val="24"/>
        </w:rPr>
        <w:t>zostanie kompleksowe 3-godzinne szkolenie praktyczne w miejscu, gdzie przebywa podopieczny. Zapewnione zostaną przydatne</w:t>
      </w:r>
      <w:r w:rsidR="005613DB" w:rsidRPr="00883511">
        <w:rPr>
          <w:rFonts w:ascii="Times New Roman" w:hAnsi="Times New Roman" w:cs="Times New Roman"/>
          <w:sz w:val="24"/>
          <w:szCs w:val="24"/>
        </w:rPr>
        <w:t xml:space="preserve"> </w:t>
      </w:r>
      <w:r w:rsidRPr="00883511">
        <w:rPr>
          <w:rFonts w:ascii="Times New Roman" w:hAnsi="Times New Roman" w:cs="Times New Roman"/>
          <w:sz w:val="24"/>
          <w:szCs w:val="24"/>
        </w:rPr>
        <w:t>materiały szkoleniowe, np. ulotki, broszury, filmy instruktażowe.</w:t>
      </w:r>
    </w:p>
    <w:p w14:paraId="35146CFA" w14:textId="77777777" w:rsidR="00090AB1" w:rsidRPr="00883511" w:rsidRDefault="00B04F3B"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u</w:t>
      </w:r>
      <w:r w:rsidR="00907F6A">
        <w:rPr>
          <w:rFonts w:ascii="Times New Roman" w:hAnsi="Times New Roman" w:cs="Times New Roman"/>
          <w:sz w:val="24"/>
          <w:szCs w:val="24"/>
        </w:rPr>
        <w:t>sługa „menag</w:t>
      </w:r>
      <w:r w:rsidR="00715B06" w:rsidRPr="00883511">
        <w:rPr>
          <w:rFonts w:ascii="Times New Roman" w:hAnsi="Times New Roman" w:cs="Times New Roman"/>
          <w:sz w:val="24"/>
          <w:szCs w:val="24"/>
        </w:rPr>
        <w:t>era opieki”, czyli inaczej usługa doradztwa indywidualnego</w:t>
      </w:r>
      <w:r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 xml:space="preserve"> to fachowa pomoc w organizacji czy koordynacji opieki</w:t>
      </w:r>
      <w:r w:rsidR="00090AB1"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domowej nad osobą niesamodzielną, kontrolowanie sytuacji na miejscu, służenie radą, instruktażem, wiedzą dotyczącą opieki, technik</w:t>
      </w:r>
      <w:r w:rsidR="00907F6A">
        <w:rPr>
          <w:rFonts w:ascii="Times New Roman" w:hAnsi="Times New Roman" w:cs="Times New Roman"/>
          <w:sz w:val="24"/>
          <w:szCs w:val="24"/>
        </w:rPr>
        <w:t xml:space="preserve"> </w:t>
      </w:r>
      <w:r w:rsidR="00715B06" w:rsidRPr="00883511">
        <w:rPr>
          <w:rFonts w:ascii="Times New Roman" w:hAnsi="Times New Roman" w:cs="Times New Roman"/>
          <w:sz w:val="24"/>
          <w:szCs w:val="24"/>
        </w:rPr>
        <w:t xml:space="preserve">pielęgnacyjnych, informacją dotyczącą możliwości wsparcia, dostępności świadczeń. Wsparcie </w:t>
      </w:r>
      <w:r w:rsidR="00715B06" w:rsidRPr="00883511">
        <w:rPr>
          <w:rFonts w:ascii="Times New Roman" w:hAnsi="Times New Roman" w:cs="Times New Roman"/>
          <w:sz w:val="24"/>
          <w:szCs w:val="24"/>
        </w:rPr>
        <w:lastRenderedPageBreak/>
        <w:t>obejmuje również pomoc w nawiązywaniu</w:t>
      </w:r>
      <w:r w:rsidR="00090AB1"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współpracy pomiędzy rodziną a różnego rodzaju instytucjami. Zadani</w:t>
      </w:r>
      <w:r w:rsidR="00907F6A">
        <w:rPr>
          <w:rFonts w:ascii="Times New Roman" w:hAnsi="Times New Roman" w:cs="Times New Roman"/>
          <w:sz w:val="24"/>
          <w:szCs w:val="24"/>
        </w:rPr>
        <w:t>e realizowane jest przez "menag</w:t>
      </w:r>
      <w:r w:rsidR="00715B06" w:rsidRPr="00883511">
        <w:rPr>
          <w:rFonts w:ascii="Times New Roman" w:hAnsi="Times New Roman" w:cs="Times New Roman"/>
          <w:sz w:val="24"/>
          <w:szCs w:val="24"/>
        </w:rPr>
        <w:t xml:space="preserve">era opieki", </w:t>
      </w:r>
      <w:r w:rsidR="00090AB1" w:rsidRPr="00883511">
        <w:rPr>
          <w:rFonts w:ascii="Times New Roman" w:hAnsi="Times New Roman" w:cs="Times New Roman"/>
          <w:sz w:val="24"/>
          <w:szCs w:val="24"/>
        </w:rPr>
        <w:t>tj.</w:t>
      </w:r>
      <w:r w:rsidR="00715B06" w:rsidRPr="00883511">
        <w:rPr>
          <w:rFonts w:ascii="Times New Roman" w:hAnsi="Times New Roman" w:cs="Times New Roman"/>
          <w:sz w:val="24"/>
          <w:szCs w:val="24"/>
        </w:rPr>
        <w:t xml:space="preserve"> w</w:t>
      </w:r>
      <w:r w:rsidR="00090AB1"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zależności od potrzeb pielęgniarka, pracownik socjalny, rehabilitant, osoba uprawniona do realizacji usług opiekuńczych w środowisku. W</w:t>
      </w:r>
      <w:r w:rsidR="00090AB1"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przypadku konieczności dodatkowej konsultacji specjalistycznej bądź zespołowej (fizjoterapeuta, lekarz, psycholog itp.) menager</w:t>
      </w:r>
      <w:r w:rsidR="00090AB1" w:rsidRPr="00883511">
        <w:rPr>
          <w:rFonts w:ascii="Times New Roman" w:hAnsi="Times New Roman" w:cs="Times New Roman"/>
          <w:sz w:val="24"/>
          <w:szCs w:val="24"/>
        </w:rPr>
        <w:t xml:space="preserve"> </w:t>
      </w:r>
      <w:r w:rsidR="00715B06" w:rsidRPr="00883511">
        <w:rPr>
          <w:rFonts w:ascii="Times New Roman" w:hAnsi="Times New Roman" w:cs="Times New Roman"/>
          <w:sz w:val="24"/>
          <w:szCs w:val="24"/>
        </w:rPr>
        <w:t xml:space="preserve">wnioskuje i organizuje takie wsparcie. </w:t>
      </w:r>
    </w:p>
    <w:p w14:paraId="6BA581B8" w14:textId="77777777" w:rsidR="00715B06"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Funkcja menagera opieki to zespół w skład którego wchodzi nim. pracownik </w:t>
      </w:r>
      <w:proofErr w:type="spellStart"/>
      <w:r w:rsidRPr="00883511">
        <w:rPr>
          <w:rFonts w:ascii="Times New Roman" w:hAnsi="Times New Roman" w:cs="Times New Roman"/>
          <w:sz w:val="24"/>
          <w:szCs w:val="24"/>
        </w:rPr>
        <w:t>ds</w:t>
      </w:r>
      <w:proofErr w:type="spellEnd"/>
      <w:r w:rsidRPr="00883511">
        <w:rPr>
          <w:rFonts w:ascii="Times New Roman" w:hAnsi="Times New Roman" w:cs="Times New Roman"/>
          <w:sz w:val="24"/>
          <w:szCs w:val="24"/>
        </w:rPr>
        <w:t xml:space="preserve"> organizacji działań</w:t>
      </w:r>
      <w:r w:rsidR="00090AB1" w:rsidRPr="00883511">
        <w:rPr>
          <w:rFonts w:ascii="Times New Roman" w:hAnsi="Times New Roman" w:cs="Times New Roman"/>
          <w:sz w:val="24"/>
          <w:szCs w:val="24"/>
        </w:rPr>
        <w:t xml:space="preserve"> </w:t>
      </w:r>
      <w:proofErr w:type="spellStart"/>
      <w:r w:rsidRPr="00883511">
        <w:rPr>
          <w:rFonts w:ascii="Times New Roman" w:hAnsi="Times New Roman" w:cs="Times New Roman"/>
          <w:sz w:val="24"/>
          <w:szCs w:val="24"/>
        </w:rPr>
        <w:t>edukacyjno</w:t>
      </w:r>
      <w:proofErr w:type="spellEnd"/>
      <w:r w:rsidRPr="00883511">
        <w:rPr>
          <w:rFonts w:ascii="Times New Roman" w:hAnsi="Times New Roman" w:cs="Times New Roman"/>
          <w:sz w:val="24"/>
          <w:szCs w:val="24"/>
        </w:rPr>
        <w:t xml:space="preserve"> - doradczych oraz pielęgniarka lub inny specjalista z zakresu służby zdrowia.</w:t>
      </w:r>
    </w:p>
    <w:p w14:paraId="476E53F3" w14:textId="77777777" w:rsidR="00715B06"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Z opiekunem uzgadniany jest indywidualnie termin pierwszej, diagnostycznej wizyty (jak i kolejnych wizyt realizujących już wsparcie) w</w:t>
      </w:r>
      <w:r w:rsidR="00090AB1" w:rsidRPr="00883511">
        <w:rPr>
          <w:rFonts w:ascii="Times New Roman" w:hAnsi="Times New Roman" w:cs="Times New Roman"/>
          <w:sz w:val="24"/>
          <w:szCs w:val="24"/>
        </w:rPr>
        <w:t xml:space="preserve"> </w:t>
      </w:r>
      <w:r w:rsidRPr="00883511">
        <w:rPr>
          <w:rFonts w:ascii="Times New Roman" w:hAnsi="Times New Roman" w:cs="Times New Roman"/>
          <w:sz w:val="24"/>
          <w:szCs w:val="24"/>
        </w:rPr>
        <w:t>miejscu świadczenia opieki, której celem jest weryfikacja potrzeb, a następnie opracowanie indywidualnego planu pomocy i wsparcia czyli</w:t>
      </w:r>
      <w:r w:rsidR="00907F6A">
        <w:rPr>
          <w:rFonts w:ascii="Times New Roman" w:hAnsi="Times New Roman" w:cs="Times New Roman"/>
          <w:sz w:val="24"/>
          <w:szCs w:val="24"/>
        </w:rPr>
        <w:t xml:space="preserve"> </w:t>
      </w:r>
      <w:r w:rsidRPr="00883511">
        <w:rPr>
          <w:rFonts w:ascii="Times New Roman" w:hAnsi="Times New Roman" w:cs="Times New Roman"/>
          <w:sz w:val="24"/>
          <w:szCs w:val="24"/>
        </w:rPr>
        <w:t>zaleceń dla opieki domowej. Czas trwania usługi doradztwa ustalany jest indywidualnie, wg. potrzeb i stanu zdrowia podopiecznego.</w:t>
      </w:r>
    </w:p>
    <w:p w14:paraId="6E975E87" w14:textId="77777777" w:rsidR="00715B06"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Wzorcowy model usługi doradztwa indywidualnego </w:t>
      </w:r>
      <w:r w:rsidR="00907F6A">
        <w:rPr>
          <w:rFonts w:ascii="Times New Roman" w:hAnsi="Times New Roman" w:cs="Times New Roman"/>
          <w:sz w:val="24"/>
          <w:szCs w:val="24"/>
        </w:rPr>
        <w:t>– pomocy menag</w:t>
      </w:r>
      <w:r w:rsidR="00B04F3B" w:rsidRPr="00883511">
        <w:rPr>
          <w:rFonts w:ascii="Times New Roman" w:hAnsi="Times New Roman" w:cs="Times New Roman"/>
          <w:sz w:val="24"/>
          <w:szCs w:val="24"/>
        </w:rPr>
        <w:t xml:space="preserve">era </w:t>
      </w:r>
      <w:r w:rsidRPr="00883511">
        <w:rPr>
          <w:rFonts w:ascii="Times New Roman" w:hAnsi="Times New Roman" w:cs="Times New Roman"/>
          <w:sz w:val="24"/>
          <w:szCs w:val="24"/>
        </w:rPr>
        <w:t>przedstawi</w:t>
      </w:r>
      <w:r w:rsidR="00B04F3B" w:rsidRPr="00883511">
        <w:rPr>
          <w:rFonts w:ascii="Times New Roman" w:hAnsi="Times New Roman" w:cs="Times New Roman"/>
          <w:sz w:val="24"/>
          <w:szCs w:val="24"/>
        </w:rPr>
        <w:t xml:space="preserve">a się następująco: uczestnik projektu </w:t>
      </w:r>
      <w:r w:rsidRPr="00883511">
        <w:rPr>
          <w:rFonts w:ascii="Times New Roman" w:hAnsi="Times New Roman" w:cs="Times New Roman"/>
          <w:sz w:val="24"/>
          <w:szCs w:val="24"/>
        </w:rPr>
        <w:t xml:space="preserve"> w okresie kwartalnym może otrzymać</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wsparcie w postaci wizyt maksymalnie trzech specjalistów. Usługa menagera opieki w początkowych etapach opieki nie częściej jak 1-2</w:t>
      </w:r>
      <w:r w:rsidR="00907F6A">
        <w:rPr>
          <w:rFonts w:ascii="Times New Roman" w:hAnsi="Times New Roman" w:cs="Times New Roman"/>
          <w:sz w:val="24"/>
          <w:szCs w:val="24"/>
        </w:rPr>
        <w:t xml:space="preserve"> </w:t>
      </w:r>
      <w:r w:rsidRPr="00883511">
        <w:rPr>
          <w:rFonts w:ascii="Times New Roman" w:hAnsi="Times New Roman" w:cs="Times New Roman"/>
          <w:sz w:val="24"/>
          <w:szCs w:val="24"/>
        </w:rPr>
        <w:t>razy w tygodniu, w późniejszym etapie w zależności od potrzeb. Całkowity czas trwania usługi determinowany będzie stanem zdrowia</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podopiecznego.</w:t>
      </w:r>
    </w:p>
    <w:p w14:paraId="43B04EBF" w14:textId="77777777" w:rsidR="00124BA0" w:rsidRDefault="00124BA0" w:rsidP="00883511">
      <w:pPr>
        <w:autoSpaceDE w:val="0"/>
        <w:autoSpaceDN w:val="0"/>
        <w:adjustRightInd w:val="0"/>
        <w:spacing w:after="0"/>
        <w:jc w:val="both"/>
        <w:rPr>
          <w:rFonts w:ascii="Times New Roman" w:hAnsi="Times New Roman" w:cs="Times New Roman"/>
          <w:sz w:val="24"/>
          <w:szCs w:val="24"/>
        </w:rPr>
      </w:pPr>
    </w:p>
    <w:p w14:paraId="226A7262" w14:textId="77777777" w:rsidR="00124BA0" w:rsidRPr="00883511" w:rsidRDefault="00124BA0" w:rsidP="00883511">
      <w:pPr>
        <w:autoSpaceDE w:val="0"/>
        <w:autoSpaceDN w:val="0"/>
        <w:adjustRightInd w:val="0"/>
        <w:spacing w:after="0"/>
        <w:jc w:val="both"/>
        <w:rPr>
          <w:rFonts w:ascii="Times New Roman" w:hAnsi="Times New Roman" w:cs="Times New Roman"/>
          <w:sz w:val="24"/>
          <w:szCs w:val="24"/>
        </w:rPr>
      </w:pPr>
    </w:p>
    <w:p w14:paraId="4012454C" w14:textId="77777777" w:rsidR="00715B06"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grupa wsparcia opiekunów osób niesamodzielnych </w:t>
      </w:r>
      <w:r w:rsidR="00B04F3B" w:rsidRPr="00883511">
        <w:rPr>
          <w:rFonts w:ascii="Times New Roman" w:hAnsi="Times New Roman" w:cs="Times New Roman"/>
          <w:sz w:val="24"/>
          <w:szCs w:val="24"/>
        </w:rPr>
        <w:t>– to organizowanie  u</w:t>
      </w:r>
      <w:r w:rsidRPr="00883511">
        <w:rPr>
          <w:rFonts w:ascii="Times New Roman" w:hAnsi="Times New Roman" w:cs="Times New Roman"/>
          <w:sz w:val="24"/>
          <w:szCs w:val="24"/>
        </w:rPr>
        <w:t>dział</w:t>
      </w:r>
      <w:r w:rsidR="00B04F3B" w:rsidRPr="00883511">
        <w:rPr>
          <w:rFonts w:ascii="Times New Roman" w:hAnsi="Times New Roman" w:cs="Times New Roman"/>
          <w:sz w:val="24"/>
          <w:szCs w:val="24"/>
        </w:rPr>
        <w:t>u opiekunów w spotkaniach w</w:t>
      </w:r>
      <w:r w:rsidRPr="00883511">
        <w:rPr>
          <w:rFonts w:ascii="Times New Roman" w:hAnsi="Times New Roman" w:cs="Times New Roman"/>
          <w:sz w:val="24"/>
          <w:szCs w:val="24"/>
        </w:rPr>
        <w:t xml:space="preserve"> celu: lepsze radzenie sobie z emocjami,</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które towarzyszą opiece nad osobą niesamodzielną, przyjrzenie się własnym potrzebom, odreagowanie stresu związanego z opieką,</w:t>
      </w:r>
    </w:p>
    <w:p w14:paraId="17F94FF3" w14:textId="77777777" w:rsidR="00715B06"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niwelowanie poczucia osamotnienia, poznanie przyczyn zachowań bliskiej osoby niesamodzielnej oraz wymianę doświadczeń z osobami w</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podobnej sytuacji i roli życiowej. Spotkania odbywają się nie rzadziej niż raz na kwartał, prowadzone przez moderatora. Zapewniony</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zostanie lokal i poczęstunek.</w:t>
      </w:r>
    </w:p>
    <w:p w14:paraId="527CE0DD" w14:textId="77777777" w:rsidR="00B04F3B" w:rsidRPr="00883511" w:rsidRDefault="00715B06"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wsparcie psychologiczne dla opiekunów, potrzeba rozmowy z psychologiem, indywidualnego wsparcia, uzupełnienie wsparcia</w:t>
      </w:r>
      <w:r w:rsidR="00B04F3B"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grupowego, dostosowane do potrzeb opiekunów. </w:t>
      </w:r>
    </w:p>
    <w:p w14:paraId="1BCB51FC" w14:textId="77777777" w:rsidR="00B04F3B" w:rsidRPr="00883511" w:rsidRDefault="00B04F3B" w:rsidP="00883511">
      <w:pPr>
        <w:autoSpaceDE w:val="0"/>
        <w:autoSpaceDN w:val="0"/>
        <w:adjustRightInd w:val="0"/>
        <w:spacing w:after="0"/>
        <w:jc w:val="both"/>
        <w:rPr>
          <w:rFonts w:ascii="Times New Roman" w:hAnsi="Times New Roman" w:cs="Times New Roman"/>
          <w:sz w:val="24"/>
          <w:szCs w:val="24"/>
        </w:rPr>
      </w:pPr>
    </w:p>
    <w:p w14:paraId="6214DFE6" w14:textId="77777777" w:rsidR="00643DA0" w:rsidRPr="00883511" w:rsidRDefault="00DB7AF2" w:rsidP="00883511">
      <w:pPr>
        <w:pStyle w:val="Akapitzlist"/>
        <w:numPr>
          <w:ilvl w:val="0"/>
          <w:numId w:val="23"/>
        </w:numPr>
        <w:autoSpaceDE w:val="0"/>
        <w:autoSpaceDN w:val="0"/>
        <w:adjustRightInd w:val="0"/>
        <w:spacing w:after="0"/>
        <w:jc w:val="both"/>
        <w:rPr>
          <w:rFonts w:ascii="Times New Roman" w:hAnsi="Times New Roman" w:cs="Times New Roman"/>
          <w:b/>
          <w:color w:val="001D35"/>
          <w:sz w:val="24"/>
          <w:szCs w:val="24"/>
          <w:shd w:val="clear" w:color="auto" w:fill="FFFFFF"/>
        </w:rPr>
      </w:pPr>
      <w:r w:rsidRPr="00883511">
        <w:rPr>
          <w:rFonts w:ascii="Times New Roman" w:hAnsi="Times New Roman" w:cs="Times New Roman"/>
          <w:b/>
          <w:sz w:val="24"/>
          <w:szCs w:val="24"/>
        </w:rPr>
        <w:t>Działania zwiększające dostęp opiekunów nieformalnych do informacji na temat możliwości wsparcia</w:t>
      </w:r>
    </w:p>
    <w:p w14:paraId="55DE72F7" w14:textId="77777777" w:rsidR="00285AA9" w:rsidRPr="00A13432" w:rsidRDefault="00285AA9" w:rsidP="00A13432">
      <w:pPr>
        <w:spacing w:after="0"/>
        <w:jc w:val="both"/>
        <w:rPr>
          <w:rFonts w:ascii="Times New Roman" w:hAnsi="Times New Roman" w:cs="Times New Roman"/>
          <w:sz w:val="24"/>
          <w:szCs w:val="24"/>
        </w:rPr>
      </w:pPr>
      <w:r w:rsidRPr="00A13432">
        <w:rPr>
          <w:rFonts w:ascii="Times New Roman" w:hAnsi="Times New Roman" w:cs="Times New Roman"/>
          <w:sz w:val="24"/>
          <w:szCs w:val="24"/>
        </w:rPr>
        <w:t xml:space="preserve">Wyzwaniem w systemie wsparcia opiekunów nieformalnych/faktycznych osób niesamodzielnych w regionie Gminy Tuchów będzie zorganizowanie dostępu do informacji – zintegrowanej i kompleksowej, ułatwiającej opiekunom codzienne funkcjonowanie. Współcześnie na plan pierwszy wysuwa się myślenie o lokalnych portalach internetowych poświęconych opiekunom nieformalnym/faktycznym osób potrzebujących wsparcia </w:t>
      </w:r>
      <w:r w:rsidRPr="00A13432">
        <w:rPr>
          <w:rFonts w:ascii="Times New Roman" w:hAnsi="Times New Roman" w:cs="Times New Roman"/>
          <w:sz w:val="24"/>
          <w:szCs w:val="24"/>
        </w:rPr>
        <w:br/>
        <w:t xml:space="preserve">w codziennym funkcjonowaniu i opiece, integrujących dostępne informacje. Zapotrzebowanie opiekunów na informacje, które będą stanowić treść na stronie internetowej, broszurach, ulotkach informacjach jest szerokie: od informacji na temat organizacji opieki domowej, chorób, poprzez informacje o działalności przychodni, placówek dziennej opieki typu dzienny dom pomocy lub inny ośrodek wsparcia i innych miejscach oferujących pomoc osobom potrzebującym wsparcia w codziennym funkcjonowaniu i ich rodzinom w miejscu zamieszkania oraz informacje o warunkach ubiegania się o taką pomoc, po informacje na temat możliwych </w:t>
      </w:r>
      <w:r w:rsidRPr="00A13432">
        <w:rPr>
          <w:rFonts w:ascii="Times New Roman" w:hAnsi="Times New Roman" w:cs="Times New Roman"/>
          <w:sz w:val="24"/>
          <w:szCs w:val="24"/>
        </w:rPr>
        <w:lastRenderedPageBreak/>
        <w:t xml:space="preserve">świadczeń i dofinansowań. Portale internetowe mają aktywizować samych opiekunów poprzez oferowanie przestrzeni do prowadzenia blogów poświęconych opiece, oferowanie miejsca do umieszczania ogłoszeń np. o niepotrzebnym sprzęcie czy innych rzeczach możliwych do wykorzystania przez innych opiekunów, umożliwiać funkcjonowanie forum wymiany doświadczeń oraz działalność wirtualnych grup wsparcia. </w:t>
      </w:r>
      <w:r w:rsidR="00322159">
        <w:rPr>
          <w:rFonts w:ascii="Times New Roman" w:hAnsi="Times New Roman" w:cs="Times New Roman"/>
          <w:sz w:val="24"/>
          <w:szCs w:val="24"/>
        </w:rPr>
        <w:t>Na stronie internetowej w zakładce dotyczącej projektu oferowana będzie opiekunom kompleksowa, skondensowana, ale jednocześnie pogłębiona informacja</w:t>
      </w:r>
      <w:r w:rsidRPr="00A13432">
        <w:rPr>
          <w:rFonts w:ascii="Times New Roman" w:hAnsi="Times New Roman" w:cs="Times New Roman"/>
          <w:sz w:val="24"/>
          <w:szCs w:val="24"/>
        </w:rPr>
        <w:t>. Brak kompetencji cyfrowych wielu opiekunów nieformalnych/faktycznych osób potrzebujących wsparcia w codziennym funkcjonowaniu wskazuje również na konieczność docierania do nich także z informacją publikowaną w formie tradycyjnej, drukowanej. Jednak ze względu na możliwość szybkiej dezaktualizacji niektórych informacji, w takiej formie opracowywane będą wybrane treści np. traktujące o organizacji opieki nad chorym w domu czy porady medyczne np. dotyczące pierwszej pomocy w odróżnieniu od kwestii prawnych czy warunków uzyskania różnego rodzaju dofinansowań, czyli regulacji często zmieniających się. Kluczowym warunkiem użyteczności wszelkich treści oferowanych opiekunom nieformalnym/faktycznym osób potrzebujących wsparcia w codziennym funkcjonowaniu będzie język dostosowany do odbiorców – prosty, zrozumiały. Często poradniki, które istnieją pisane są hermetycznym językiem medycznym lub prawniczym. Warunkiem przydatności będzie kompleksowość informacji, aktualność publikowanych treści, redagowanie przez osoby zaangażowane i kompetentne oraz pogłębianie zagadnień, czyli unikanie powierzchowności informacji, co niestety jest obserwowane w wielu dostępnych treściach adresowanych do opiekunów.</w:t>
      </w:r>
    </w:p>
    <w:p w14:paraId="51ED4399" w14:textId="77777777" w:rsidR="00285AA9" w:rsidRPr="00883511" w:rsidRDefault="00285AA9" w:rsidP="00883511">
      <w:pPr>
        <w:pStyle w:val="Akapitzlist"/>
        <w:spacing w:after="0"/>
        <w:ind w:left="1440"/>
        <w:jc w:val="both"/>
        <w:rPr>
          <w:rFonts w:ascii="Times New Roman" w:hAnsi="Times New Roman" w:cs="Times New Roman"/>
          <w:b/>
          <w:color w:val="001D35"/>
          <w:sz w:val="24"/>
          <w:szCs w:val="24"/>
          <w:shd w:val="clear" w:color="auto" w:fill="FFFFFF"/>
        </w:rPr>
      </w:pPr>
    </w:p>
    <w:p w14:paraId="16472491" w14:textId="77777777" w:rsidR="00DB7AF2" w:rsidRPr="00883511" w:rsidRDefault="00DB7AF2" w:rsidP="00883511">
      <w:pPr>
        <w:pStyle w:val="Akapitzlist"/>
        <w:numPr>
          <w:ilvl w:val="0"/>
          <w:numId w:val="23"/>
        </w:numPr>
        <w:spacing w:after="0"/>
        <w:jc w:val="both"/>
        <w:rPr>
          <w:rFonts w:ascii="Times New Roman" w:hAnsi="Times New Roman" w:cs="Times New Roman"/>
          <w:b/>
          <w:color w:val="001D35"/>
          <w:sz w:val="24"/>
          <w:szCs w:val="24"/>
          <w:shd w:val="clear" w:color="auto" w:fill="FFFFFF"/>
        </w:rPr>
      </w:pPr>
      <w:r w:rsidRPr="00883511">
        <w:rPr>
          <w:rFonts w:ascii="Times New Roman" w:hAnsi="Times New Roman" w:cs="Times New Roman"/>
          <w:b/>
          <w:sz w:val="24"/>
          <w:szCs w:val="24"/>
        </w:rPr>
        <w:t xml:space="preserve">Działania </w:t>
      </w:r>
      <w:proofErr w:type="spellStart"/>
      <w:r w:rsidRPr="00883511">
        <w:rPr>
          <w:rFonts w:ascii="Times New Roman" w:hAnsi="Times New Roman" w:cs="Times New Roman"/>
          <w:b/>
          <w:sz w:val="24"/>
          <w:szCs w:val="24"/>
        </w:rPr>
        <w:t>informacyjno</w:t>
      </w:r>
      <w:proofErr w:type="spellEnd"/>
      <w:r w:rsidRPr="00883511">
        <w:rPr>
          <w:rFonts w:ascii="Times New Roman" w:hAnsi="Times New Roman" w:cs="Times New Roman"/>
          <w:b/>
          <w:sz w:val="24"/>
          <w:szCs w:val="24"/>
        </w:rPr>
        <w:t xml:space="preserve"> - edukacyjne kierowane do kadr związanych z opieką nad osobami potrzebującymi</w:t>
      </w:r>
    </w:p>
    <w:p w14:paraId="42529C4D" w14:textId="77777777" w:rsidR="00EC056A" w:rsidRPr="00883511" w:rsidRDefault="00EC056A" w:rsidP="00883511">
      <w:pPr>
        <w:spacing w:after="0"/>
        <w:jc w:val="both"/>
        <w:rPr>
          <w:rFonts w:ascii="Times New Roman" w:hAnsi="Times New Roman" w:cs="Times New Roman"/>
          <w:b/>
          <w:color w:val="001D35"/>
          <w:sz w:val="24"/>
          <w:szCs w:val="24"/>
          <w:shd w:val="clear" w:color="auto" w:fill="FFFFFF"/>
        </w:rPr>
      </w:pPr>
    </w:p>
    <w:p w14:paraId="100C579B" w14:textId="77777777" w:rsidR="004E677C" w:rsidRDefault="00EC056A"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Dodatkową trudnością w ułatwieniu opiekunom dostępu do informacji jest fakt, iż są one ulokowane w wielu sektorach – zdrowia, ubezpieczeń społecznych, pomocy społecznej. Większość służb tych sektorów nie posiada informacji dotyczących świadczeń, mogących ułatwić opiekę domową, szczególnie z odmiennej dla siebie dziedziny i należałoby im </w:t>
      </w:r>
      <w:r w:rsidRPr="00883511">
        <w:rPr>
          <w:rFonts w:ascii="Times New Roman" w:hAnsi="Times New Roman" w:cs="Times New Roman"/>
          <w:sz w:val="24"/>
          <w:szCs w:val="24"/>
        </w:rPr>
        <w:br/>
        <w:t xml:space="preserve">je dostarczyć.  Badania potwierdzają, że opiekunowie rodzinni nie otrzymują ważnych dla nich informacji, którymi dysponują np. pracownicy pomocy społecznej takich, jak: możliwość dofinansowania do likwidacji barier architektonicznych, które umożliwiłyby </w:t>
      </w:r>
      <w:r w:rsidRPr="00883511">
        <w:rPr>
          <w:rFonts w:ascii="Times New Roman" w:hAnsi="Times New Roman" w:cs="Times New Roman"/>
          <w:sz w:val="24"/>
          <w:szCs w:val="24"/>
        </w:rPr>
        <w:br/>
        <w:t xml:space="preserve">np. przystosowanie łazienki do potrzeb osoby niesprawnej tańszym kosztem, mimo kontaktów </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z jednostkami pomocowymi. Jednocześnie oczekują od lekarzy podstawowej opieki zdrowotnej, z którymi mają najczęstszy kontakt, różnorodnych informacji także wykraczających poza obszar zdrowia, ci natomiast nie dysponują takimi informacjami. Według badań, pracownicy służby zdrowia, w tym lekarze często nie znają odpowiedzi</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na pytania zadawane przez opiekunów nieformalnych/faktycznych odnoszące się do kwestii innych niż dotyczących bezpośrednio leczenia. Jest to zagadnienie szczególnie istotne, dlatego, że to właśnie w ośrodkach zdrowia opiekunowie osób potrzebujących wsparcia w codziennym funkcjonowaniu bywają najczęściej</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 xml:space="preserve"> i tu chcieliby uzyskiwać niezbędne informacje oszczędzając czas i energię. Placówki służby zdrowia są też podmiotami neutralnymi w opinii opiekunów, w odróżnieniu np. od jednostek pomocy</w:t>
      </w:r>
      <w:r w:rsidR="00F74331">
        <w:rPr>
          <w:rFonts w:ascii="Times New Roman" w:hAnsi="Times New Roman" w:cs="Times New Roman"/>
          <w:sz w:val="24"/>
          <w:szCs w:val="24"/>
        </w:rPr>
        <w:t xml:space="preserve"> s</w:t>
      </w:r>
      <w:r w:rsidRPr="00883511">
        <w:rPr>
          <w:rFonts w:ascii="Times New Roman" w:hAnsi="Times New Roman" w:cs="Times New Roman"/>
          <w:sz w:val="24"/>
          <w:szCs w:val="24"/>
        </w:rPr>
        <w:t>połecznej, z którymi kontakt może być utożsamiany z nieradzeniem sobie</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 xml:space="preserve"> z obowiązkami opiekuńczymi wobec członka rodziny, a tym samym może być źródłem obaw. </w:t>
      </w:r>
      <w:r w:rsidRPr="00883511">
        <w:rPr>
          <w:rFonts w:ascii="Times New Roman" w:hAnsi="Times New Roman" w:cs="Times New Roman"/>
          <w:sz w:val="24"/>
          <w:szCs w:val="24"/>
        </w:rPr>
        <w:lastRenderedPageBreak/>
        <w:t xml:space="preserve">Informowanie kadr różnych systemów (zdrowia, pomocy społecznej), o tym jak istotnym wsparciem dla opiekunów nieformalnych/faktycznych są informacje, którymi dysponują połączone powinny być z informacją o dostępnym wsparciu funkcjonującym w sektorach powiązanych. </w:t>
      </w:r>
      <w:r w:rsidRPr="00883511">
        <w:rPr>
          <w:rFonts w:ascii="Times New Roman" w:hAnsi="Times New Roman" w:cs="Times New Roman"/>
          <w:sz w:val="24"/>
          <w:szCs w:val="24"/>
        </w:rPr>
        <w:br/>
        <w:t xml:space="preserve">Takie działania ułatwią i przyspieszą przekaz informacji do opiekunów i mogą być realizowane m.in. poprzez dystrybucję ulotek informacyjnych w przychodniach czy treści publikowane </w:t>
      </w:r>
      <w:r w:rsidR="004E677C">
        <w:rPr>
          <w:rFonts w:ascii="Times New Roman" w:hAnsi="Times New Roman" w:cs="Times New Roman"/>
          <w:sz w:val="24"/>
          <w:szCs w:val="24"/>
        </w:rPr>
        <w:br/>
      </w:r>
      <w:r w:rsidRPr="00883511">
        <w:rPr>
          <w:rFonts w:ascii="Times New Roman" w:hAnsi="Times New Roman" w:cs="Times New Roman"/>
          <w:sz w:val="24"/>
          <w:szCs w:val="24"/>
        </w:rPr>
        <w:t xml:space="preserve">w portalach internetowych scalających informacje z różnych sektorów, dedykowane personelowi różnych instytucji, z których korzystać mogliby też dodatkowo sami opiekunowie.  W ramach projektu zaplanowane jest organizowanie spotkań oraz konferencji, w celu współpracy </w:t>
      </w:r>
    </w:p>
    <w:p w14:paraId="764316B4" w14:textId="448983FD" w:rsidR="00EC056A" w:rsidRPr="00883511" w:rsidRDefault="00EC056A"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i wymiany doświadczeń pracowników służby zdrowia, pracowników socjalnych i innych służb np. odpowiedzialnych za dofinansowania. (np. pracowników powiatowych centrów pomocy rodzinie czy PFRON). Niewystarczająca współpraca międzysektorowa powoduje trudność dla opiekunów nieformalnych/faktycznych osób potrzebujących wsparcia w codziennym funkcjonowaniu w otrzymaniu kompleksowego wsparcia.</w:t>
      </w:r>
    </w:p>
    <w:p w14:paraId="06CAE457" w14:textId="77777777" w:rsidR="00DC6426" w:rsidRPr="00883511" w:rsidRDefault="00DC6426" w:rsidP="00883511">
      <w:pPr>
        <w:pStyle w:val="Akapitzlist"/>
        <w:spacing w:after="0"/>
        <w:ind w:left="1440"/>
        <w:jc w:val="both"/>
        <w:rPr>
          <w:rFonts w:ascii="Times New Roman" w:hAnsi="Times New Roman" w:cs="Times New Roman"/>
          <w:b/>
          <w:color w:val="001D35"/>
          <w:sz w:val="24"/>
          <w:szCs w:val="24"/>
          <w:shd w:val="clear" w:color="auto" w:fill="FFFFFF"/>
        </w:rPr>
      </w:pPr>
    </w:p>
    <w:p w14:paraId="30A69547" w14:textId="77777777" w:rsidR="00DB7AF2" w:rsidRPr="00883511" w:rsidRDefault="00DB7AF2" w:rsidP="00883511">
      <w:pPr>
        <w:pStyle w:val="Akapitzlist"/>
        <w:numPr>
          <w:ilvl w:val="0"/>
          <w:numId w:val="23"/>
        </w:numPr>
        <w:spacing w:after="0"/>
        <w:jc w:val="both"/>
        <w:rPr>
          <w:rFonts w:ascii="Times New Roman" w:hAnsi="Times New Roman" w:cs="Times New Roman"/>
          <w:b/>
          <w:color w:val="001D35"/>
          <w:sz w:val="24"/>
          <w:szCs w:val="24"/>
          <w:shd w:val="clear" w:color="auto" w:fill="FFFFFF"/>
        </w:rPr>
      </w:pPr>
      <w:r w:rsidRPr="00883511">
        <w:rPr>
          <w:rFonts w:ascii="Times New Roman" w:hAnsi="Times New Roman" w:cs="Times New Roman"/>
          <w:b/>
          <w:sz w:val="24"/>
          <w:szCs w:val="24"/>
        </w:rPr>
        <w:t>Opieka wytchnieniowa</w:t>
      </w:r>
    </w:p>
    <w:p w14:paraId="01B99D10" w14:textId="77777777" w:rsidR="00DC6426" w:rsidRPr="00883511" w:rsidRDefault="00DC6426" w:rsidP="00883511">
      <w:pPr>
        <w:spacing w:after="0"/>
        <w:jc w:val="both"/>
        <w:rPr>
          <w:rFonts w:ascii="Times New Roman" w:hAnsi="Times New Roman" w:cs="Times New Roman"/>
          <w:b/>
          <w:sz w:val="24"/>
          <w:szCs w:val="24"/>
        </w:rPr>
      </w:pPr>
    </w:p>
    <w:p w14:paraId="48CB213D" w14:textId="114F2E10" w:rsidR="00DC6426" w:rsidRPr="00883511" w:rsidRDefault="00DC6426" w:rsidP="00883511">
      <w:pPr>
        <w:pStyle w:val="Akapitzlist"/>
        <w:numPr>
          <w:ilvl w:val="0"/>
          <w:numId w:val="3"/>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 xml:space="preserve">Opieka wytchnieniowa ma na celu odciążenie opiekunów nieformalnych w postaci doraźnej, czasowej pomocy w formie usługi opieki </w:t>
      </w:r>
      <w:proofErr w:type="spellStart"/>
      <w:r w:rsidRPr="00883511">
        <w:rPr>
          <w:rFonts w:ascii="Times New Roman" w:hAnsi="Times New Roman" w:cs="Times New Roman"/>
          <w:sz w:val="24"/>
          <w:szCs w:val="24"/>
        </w:rPr>
        <w:t>wytchnieniowej</w:t>
      </w:r>
      <w:proofErr w:type="spellEnd"/>
      <w:r w:rsidRPr="00883511">
        <w:rPr>
          <w:rFonts w:ascii="Times New Roman" w:hAnsi="Times New Roman" w:cs="Times New Roman"/>
          <w:sz w:val="24"/>
          <w:szCs w:val="24"/>
        </w:rPr>
        <w:t xml:space="preserve"> </w:t>
      </w:r>
      <w:proofErr w:type="spellStart"/>
      <w:r w:rsidRPr="00883511">
        <w:rPr>
          <w:rFonts w:ascii="Times New Roman" w:hAnsi="Times New Roman" w:cs="Times New Roman"/>
          <w:sz w:val="24"/>
          <w:szCs w:val="24"/>
        </w:rPr>
        <w:t>tj</w:t>
      </w:r>
      <w:proofErr w:type="spellEnd"/>
      <w:r w:rsidRPr="00883511">
        <w:rPr>
          <w:rFonts w:ascii="Times New Roman" w:hAnsi="Times New Roman" w:cs="Times New Roman"/>
          <w:sz w:val="24"/>
          <w:szCs w:val="24"/>
        </w:rPr>
        <w:t>: odciążenie od codziennych obowiązków łączących się ze sprawowaniem opieki nad dziećmi do ukończenia 16 roku życia, posiadającymi orzeczenie o niepełnosprawności, a także nad osobami posiadającymi orzeczenie o znacznym stopniu niepełnosprawności albo orzeczenie traktowane na równi z orzeczeniem</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o znacznym stopniu</w:t>
      </w:r>
      <w:r w:rsidR="00EC056A" w:rsidRPr="00883511">
        <w:rPr>
          <w:rFonts w:ascii="Times New Roman" w:hAnsi="Times New Roman" w:cs="Times New Roman"/>
          <w:sz w:val="24"/>
          <w:szCs w:val="24"/>
        </w:rPr>
        <w:t xml:space="preserve"> </w:t>
      </w:r>
      <w:r w:rsidRPr="00883511">
        <w:rPr>
          <w:rFonts w:ascii="Times New Roman" w:hAnsi="Times New Roman" w:cs="Times New Roman"/>
          <w:sz w:val="24"/>
          <w:szCs w:val="24"/>
        </w:rPr>
        <w:t>niepełnosprawności, zgodnie z art. 5 i 62 ustawy z dnia 27 sierpnia 1997 r.</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 xml:space="preserve"> o rehabilitacji zawodowej i społecznej oraz zatrudnianiu osób niepełnosprawnych, poprzez zapewnienie czasowego zastępstwa w tym zakresie. Dzięki temu wsparciu, osoby zaangażowane na co dzień w sprawowanie opieki nad osobą z niepełnosprawnością dysponować będą czasem, który mogą przeznaczyć na odpoczynek i regenerację, jak również na załatwienie niezbędnych spraw życiowych. Usługi opieki wytchnieniowej mogą służyć również okresowemu zabezpieczeniu potrzeb osoby z niepełnosprawnością w sytuacji, gdy opiekunowie nieformalni </w:t>
      </w:r>
      <w:r w:rsidR="00F74331">
        <w:rPr>
          <w:rFonts w:ascii="Times New Roman" w:hAnsi="Times New Roman" w:cs="Times New Roman"/>
          <w:sz w:val="24"/>
          <w:szCs w:val="24"/>
        </w:rPr>
        <w:t xml:space="preserve">  </w:t>
      </w:r>
      <w:r w:rsidRPr="00883511">
        <w:rPr>
          <w:rFonts w:ascii="Times New Roman" w:hAnsi="Times New Roman" w:cs="Times New Roman"/>
          <w:sz w:val="24"/>
          <w:szCs w:val="24"/>
        </w:rPr>
        <w:t>z różnych powodów nie będą mogli wykonywać swoich obowiązków.</w:t>
      </w:r>
    </w:p>
    <w:p w14:paraId="33C7045E" w14:textId="77777777" w:rsidR="00DC6426" w:rsidRPr="00883511" w:rsidRDefault="00C67E96" w:rsidP="00883511">
      <w:pPr>
        <w:pStyle w:val="Akapitzlist"/>
        <w:numPr>
          <w:ilvl w:val="0"/>
          <w:numId w:val="3"/>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Świadczenie</w:t>
      </w:r>
      <w:r w:rsidR="00DC6426" w:rsidRPr="00883511">
        <w:rPr>
          <w:rFonts w:ascii="Times New Roman" w:hAnsi="Times New Roman" w:cs="Times New Roman"/>
          <w:sz w:val="24"/>
          <w:szCs w:val="24"/>
        </w:rPr>
        <w:t xml:space="preserve"> </w:t>
      </w:r>
      <w:r w:rsidRPr="00883511">
        <w:rPr>
          <w:rFonts w:ascii="Times New Roman" w:hAnsi="Times New Roman" w:cs="Times New Roman"/>
          <w:sz w:val="24"/>
          <w:szCs w:val="24"/>
        </w:rPr>
        <w:t>usług opieki wytchnieniowej</w:t>
      </w:r>
      <w:r w:rsidR="00DC6426" w:rsidRPr="00883511">
        <w:rPr>
          <w:rFonts w:ascii="Times New Roman" w:hAnsi="Times New Roman" w:cs="Times New Roman"/>
          <w:sz w:val="24"/>
          <w:szCs w:val="24"/>
        </w:rPr>
        <w:t xml:space="preserve"> realizowane </w:t>
      </w:r>
      <w:r w:rsidRPr="00883511">
        <w:rPr>
          <w:rFonts w:ascii="Times New Roman" w:hAnsi="Times New Roman" w:cs="Times New Roman"/>
          <w:sz w:val="24"/>
          <w:szCs w:val="24"/>
        </w:rPr>
        <w:t xml:space="preserve">będzie </w:t>
      </w:r>
      <w:r w:rsidRPr="00883511">
        <w:rPr>
          <w:rFonts w:ascii="Times New Roman" w:hAnsi="Times New Roman" w:cs="Times New Roman"/>
          <w:b/>
          <w:sz w:val="24"/>
          <w:szCs w:val="24"/>
        </w:rPr>
        <w:t>w ramach pobytu dziennego, w</w:t>
      </w:r>
      <w:r w:rsidR="00DC6426" w:rsidRPr="00883511">
        <w:rPr>
          <w:rFonts w:ascii="Times New Roman" w:hAnsi="Times New Roman" w:cs="Times New Roman"/>
          <w:b/>
          <w:sz w:val="24"/>
          <w:szCs w:val="24"/>
        </w:rPr>
        <w:t xml:space="preserve"> miejscu zamieszkania osoby wymagającej opieki</w:t>
      </w:r>
      <w:r w:rsidRPr="00883511">
        <w:rPr>
          <w:rFonts w:ascii="Times New Roman" w:hAnsi="Times New Roman" w:cs="Times New Roman"/>
          <w:b/>
          <w:sz w:val="24"/>
          <w:szCs w:val="24"/>
        </w:rPr>
        <w:t xml:space="preserve"> i mieszczą się w ramach czasowych </w:t>
      </w:r>
      <w:r w:rsidRPr="00883511">
        <w:rPr>
          <w:rFonts w:ascii="Times New Roman" w:hAnsi="Times New Roman" w:cs="Times New Roman"/>
          <w:sz w:val="24"/>
          <w:szCs w:val="24"/>
        </w:rPr>
        <w:t>od 6:00 do 22:00, 7 dni w tygodniu</w:t>
      </w:r>
      <w:r w:rsidRPr="00883511">
        <w:rPr>
          <w:rFonts w:ascii="Times New Roman" w:hAnsi="Times New Roman" w:cs="Times New Roman"/>
          <w:color w:val="C00000"/>
          <w:sz w:val="24"/>
          <w:szCs w:val="24"/>
        </w:rPr>
        <w:t xml:space="preserve">. </w:t>
      </w:r>
      <w:r w:rsidRPr="00883511">
        <w:rPr>
          <w:rFonts w:ascii="Times New Roman" w:hAnsi="Times New Roman" w:cs="Times New Roman"/>
          <w:sz w:val="24"/>
          <w:szCs w:val="24"/>
        </w:rPr>
        <w:t>Harmonogram ustalany jest z opiekunem faktycznym.</w:t>
      </w:r>
    </w:p>
    <w:p w14:paraId="74FF6782" w14:textId="77777777" w:rsidR="00DC6426" w:rsidRPr="00883511" w:rsidRDefault="00DC6426" w:rsidP="00883511">
      <w:pPr>
        <w:pStyle w:val="Akapitzlist"/>
        <w:numPr>
          <w:ilvl w:val="0"/>
          <w:numId w:val="3"/>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 xml:space="preserve">Limit godzin usług opieki wytchnieniowej finansowanych ze środków </w:t>
      </w:r>
      <w:r w:rsidRPr="00883511">
        <w:rPr>
          <w:rFonts w:ascii="Times New Roman" w:hAnsi="Times New Roman" w:cs="Times New Roman"/>
          <w:color w:val="FF0000"/>
          <w:sz w:val="24"/>
          <w:szCs w:val="24"/>
        </w:rPr>
        <w:t>FEM 2021-2027</w:t>
      </w:r>
      <w:r w:rsidRPr="00883511">
        <w:rPr>
          <w:rFonts w:ascii="Times New Roman" w:hAnsi="Times New Roman" w:cs="Times New Roman"/>
          <w:sz w:val="24"/>
          <w:szCs w:val="24"/>
        </w:rPr>
        <w:t xml:space="preserve"> wynosi nie więcej niż </w:t>
      </w:r>
      <w:r w:rsidRPr="00883511">
        <w:rPr>
          <w:rFonts w:ascii="Times New Roman" w:hAnsi="Times New Roman" w:cs="Times New Roman"/>
          <w:b/>
          <w:sz w:val="24"/>
          <w:szCs w:val="24"/>
        </w:rPr>
        <w:t>300 godzin</w:t>
      </w:r>
      <w:r w:rsidRPr="00883511">
        <w:rPr>
          <w:rFonts w:ascii="Times New Roman" w:hAnsi="Times New Roman" w:cs="Times New Roman"/>
          <w:sz w:val="24"/>
          <w:szCs w:val="24"/>
        </w:rPr>
        <w:t xml:space="preserve"> dla usługi opieki wytchnieniowej świadczonej w ramach pobytu dziennego.</w:t>
      </w:r>
    </w:p>
    <w:p w14:paraId="0532CC82" w14:textId="77777777" w:rsidR="00DC6426" w:rsidRPr="00883511" w:rsidRDefault="00DC6426" w:rsidP="00883511">
      <w:pPr>
        <w:pStyle w:val="Akapitzlist"/>
        <w:numPr>
          <w:ilvl w:val="0"/>
          <w:numId w:val="3"/>
        </w:numPr>
        <w:tabs>
          <w:tab w:val="left" w:pos="426"/>
        </w:tabs>
        <w:spacing w:after="0"/>
        <w:ind w:left="0" w:firstLine="0"/>
        <w:jc w:val="both"/>
        <w:rPr>
          <w:rFonts w:ascii="Times New Roman" w:hAnsi="Times New Roman" w:cs="Times New Roman"/>
          <w:b/>
          <w:sz w:val="24"/>
          <w:szCs w:val="24"/>
        </w:rPr>
      </w:pPr>
      <w:r w:rsidRPr="00883511">
        <w:rPr>
          <w:rFonts w:ascii="Times New Roman" w:hAnsi="Times New Roman" w:cs="Times New Roman"/>
          <w:sz w:val="24"/>
          <w:szCs w:val="24"/>
        </w:rPr>
        <w:t xml:space="preserve">Świadczenia usług opieki wytchnieniowej w ramach Projektu będą realizowano po wydaniu Informacji o przyznaniu pomocy w formie opieki wytchnieniowej w ramach </w:t>
      </w:r>
      <w:r w:rsidRPr="00883511">
        <w:rPr>
          <w:rFonts w:ascii="Times New Roman" w:hAnsi="Times New Roman" w:cs="Times New Roman"/>
          <w:b/>
          <w:sz w:val="24"/>
          <w:szCs w:val="24"/>
        </w:rPr>
        <w:t>Projektu</w:t>
      </w:r>
      <w:r w:rsidRPr="00883511">
        <w:rPr>
          <w:rFonts w:ascii="Times New Roman" w:hAnsi="Times New Roman" w:cs="Times New Roman"/>
          <w:sz w:val="24"/>
          <w:szCs w:val="24"/>
        </w:rPr>
        <w:t>.</w:t>
      </w:r>
    </w:p>
    <w:p w14:paraId="08DC4875" w14:textId="1929DEB1" w:rsidR="00DC6426" w:rsidRPr="00883511" w:rsidRDefault="00DC6426" w:rsidP="00883511">
      <w:pPr>
        <w:spacing w:after="0"/>
        <w:jc w:val="both"/>
        <w:rPr>
          <w:rFonts w:ascii="Times New Roman" w:hAnsi="Times New Roman" w:cs="Times New Roman"/>
          <w:b/>
          <w:sz w:val="24"/>
          <w:szCs w:val="24"/>
        </w:rPr>
      </w:pPr>
      <w:r w:rsidRPr="00883511">
        <w:rPr>
          <w:rFonts w:ascii="Times New Roman" w:hAnsi="Times New Roman" w:cs="Times New Roman"/>
          <w:b/>
          <w:sz w:val="24"/>
          <w:szCs w:val="24"/>
        </w:rPr>
        <w:t xml:space="preserve">5. Adresatami Programu są </w:t>
      </w:r>
      <w:r w:rsidR="004E677C">
        <w:rPr>
          <w:rFonts w:ascii="Times New Roman" w:hAnsi="Times New Roman" w:cs="Times New Roman"/>
          <w:sz w:val="24"/>
          <w:szCs w:val="24"/>
        </w:rPr>
        <w:t xml:space="preserve">opiekunowie </w:t>
      </w:r>
      <w:r w:rsidRPr="00883511">
        <w:rPr>
          <w:rFonts w:ascii="Times New Roman" w:hAnsi="Times New Roman" w:cs="Times New Roman"/>
          <w:sz w:val="24"/>
          <w:szCs w:val="24"/>
        </w:rPr>
        <w:t xml:space="preserve">nieformalni sprawujący bezpośrednią opiekę osobami zależnymi tj. nad dziećmi do ukończenia 16 roku życia posiadającymi orzeczenie o niepełnosprawności lub osobami posiadającymi orzeczenie o znacznym stopniu niepełnosprawności albo orzeczenie traktowane na równi z orzeczeniem o znacznym stopniu niepełnosprawności, zgodnie z art. 5 i 62 ustawy z dnia 27 sierpnia1997 r. o rehabilitacji </w:t>
      </w:r>
      <w:r w:rsidRPr="00883511">
        <w:rPr>
          <w:rFonts w:ascii="Times New Roman" w:hAnsi="Times New Roman" w:cs="Times New Roman"/>
          <w:sz w:val="24"/>
          <w:szCs w:val="24"/>
        </w:rPr>
        <w:lastRenderedPageBreak/>
        <w:t>zawodowej i społecznej oraz zatrudnianiu osób niepełnosprawnych, którzy wymagają usług opieki wytchnieniowej.</w:t>
      </w:r>
    </w:p>
    <w:p w14:paraId="05D470F2" w14:textId="77777777" w:rsidR="00DC6426" w:rsidRPr="00883511" w:rsidRDefault="00DC6426"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6. Usługi opieki wytchnieniowej przysługują w przypadku zamieszkiwania opiekuna nieformalnego we wspólnym gospodarstwie domowym z osobą z niepełnosprawnością, która wymaga stałej opieki w zakresie potrzeb życia codziennego.</w:t>
      </w:r>
    </w:p>
    <w:p w14:paraId="41FDAF7B" w14:textId="77777777" w:rsidR="00DC6426" w:rsidRPr="00883511" w:rsidRDefault="00DC6426"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7. Osoba niepełnosprawna lub opiekun nieformalny, bezpośrednią opiekę nad osobą zależną  ma prawo do samodzielnego wyboru osoby, która będzie świadczyć usługę opieki wytchnieniowej. Wskazana osoba zostanie zatrudniona przez Realizatora na podstawie umowy zlecenie do świadczenia tych usług. </w:t>
      </w:r>
    </w:p>
    <w:p w14:paraId="3C41EB09" w14:textId="77777777" w:rsidR="00C67E96" w:rsidRPr="00883511" w:rsidRDefault="00DC6426"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8. Zakres usług opieki wytchnieniowej</w:t>
      </w:r>
      <w:r w:rsidR="00C67E96" w:rsidRPr="00883511">
        <w:rPr>
          <w:rFonts w:ascii="Times New Roman" w:hAnsi="Times New Roman" w:cs="Times New Roman"/>
          <w:sz w:val="24"/>
          <w:szCs w:val="24"/>
        </w:rPr>
        <w:t>:</w:t>
      </w:r>
    </w:p>
    <w:p w14:paraId="56857673" w14:textId="171DA1EF" w:rsidR="00C67E96" w:rsidRPr="00883511" w:rsidRDefault="007F2C4B" w:rsidP="00883511">
      <w:pPr>
        <w:spacing w:after="0"/>
        <w:jc w:val="both"/>
        <w:rPr>
          <w:rFonts w:ascii="Times New Roman" w:hAnsi="Times New Roman" w:cs="Times New Roman"/>
          <w:sz w:val="24"/>
          <w:szCs w:val="24"/>
        </w:rPr>
      </w:pPr>
      <w:r>
        <w:rPr>
          <w:rFonts w:ascii="Times New Roman" w:hAnsi="Times New Roman" w:cs="Times New Roman"/>
          <w:sz w:val="24"/>
          <w:szCs w:val="24"/>
        </w:rPr>
        <w:t xml:space="preserve"> U</w:t>
      </w:r>
      <w:r w:rsidR="00DC6426" w:rsidRPr="00883511">
        <w:rPr>
          <w:rFonts w:ascii="Times New Roman" w:hAnsi="Times New Roman" w:cs="Times New Roman"/>
          <w:sz w:val="24"/>
          <w:szCs w:val="24"/>
        </w:rPr>
        <w:t xml:space="preserve">sługi opieki </w:t>
      </w:r>
      <w:proofErr w:type="spellStart"/>
      <w:r w:rsidR="00DC6426" w:rsidRPr="00883511">
        <w:rPr>
          <w:rFonts w:ascii="Times New Roman" w:hAnsi="Times New Roman" w:cs="Times New Roman"/>
          <w:sz w:val="24"/>
          <w:szCs w:val="24"/>
        </w:rPr>
        <w:t>wytchnieniowej</w:t>
      </w:r>
      <w:proofErr w:type="spellEnd"/>
      <w:r w:rsidR="00DC6426" w:rsidRPr="00883511">
        <w:rPr>
          <w:rFonts w:ascii="Times New Roman" w:hAnsi="Times New Roman" w:cs="Times New Roman"/>
          <w:sz w:val="24"/>
          <w:szCs w:val="24"/>
        </w:rPr>
        <w:t xml:space="preserve"> w ramach pobytu dziennego są świadczone w miejscu zamieszkania</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osoby z niepełnosprawnością</w:t>
      </w:r>
      <w:r>
        <w:rPr>
          <w:rFonts w:ascii="Times New Roman" w:hAnsi="Times New Roman" w:cs="Times New Roman"/>
          <w:sz w:val="24"/>
          <w:szCs w:val="24"/>
        </w:rPr>
        <w:t xml:space="preserve"> i </w:t>
      </w:r>
      <w:r w:rsidR="00C67E96" w:rsidRPr="00883511">
        <w:rPr>
          <w:rFonts w:ascii="Times New Roman" w:hAnsi="Times New Roman" w:cs="Times New Roman"/>
          <w:sz w:val="24"/>
          <w:szCs w:val="24"/>
        </w:rPr>
        <w:t>obejmują m.in.:</w:t>
      </w:r>
    </w:p>
    <w:p w14:paraId="591E0F30" w14:textId="57EBD08D"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w dokonywaniu bieżących porządków w używanej przez osobę niepełnoprawną części</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mieszkania,</w:t>
      </w:r>
    </w:p>
    <w:p w14:paraId="7139967A" w14:textId="20BF65FA" w:rsidR="00DC6426" w:rsidRPr="007F2C4B" w:rsidRDefault="007F2C4B" w:rsidP="007F2C4B">
      <w:pPr>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7F2C4B">
        <w:rPr>
          <w:rFonts w:ascii="Times New Roman" w:hAnsi="Times New Roman" w:cs="Times New Roman"/>
          <w:sz w:val="24"/>
          <w:szCs w:val="24"/>
        </w:rPr>
        <w:t>pomoc w utrzymaniu w czystości naczyń stołowych, kuchennych i innego sprzętu gospodarstwa</w:t>
      </w:r>
      <w:r w:rsidR="00C67E96" w:rsidRPr="007F2C4B">
        <w:rPr>
          <w:rFonts w:ascii="Times New Roman" w:hAnsi="Times New Roman" w:cs="Times New Roman"/>
          <w:sz w:val="24"/>
          <w:szCs w:val="24"/>
        </w:rPr>
        <w:t xml:space="preserve"> </w:t>
      </w:r>
      <w:r w:rsidR="00DC6426" w:rsidRPr="007F2C4B">
        <w:rPr>
          <w:rFonts w:ascii="Times New Roman" w:hAnsi="Times New Roman" w:cs="Times New Roman"/>
          <w:sz w:val="24"/>
          <w:szCs w:val="24"/>
        </w:rPr>
        <w:t>domowego,</w:t>
      </w:r>
    </w:p>
    <w:p w14:paraId="494EB1B1" w14:textId="37C8625E"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w praniu rzeczy osobistych i odzieży, pomoc w prasowaniu,</w:t>
      </w:r>
    </w:p>
    <w:p w14:paraId="6B03B860" w14:textId="4F6C31D7"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w organizowaniu prania bielizny pościelowej,</w:t>
      </w:r>
    </w:p>
    <w:p w14:paraId="08C53C5B" w14:textId="6B93F8AD"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w przygotowaniu posiłku: śniadania, obiadu, kolacji,</w:t>
      </w:r>
    </w:p>
    <w:p w14:paraId="11A91DBE" w14:textId="00D5E3B5" w:rsidR="00DC6426" w:rsidRPr="007F2C4B" w:rsidRDefault="007F2C4B" w:rsidP="007F2C4B">
      <w:pPr>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7F2C4B">
        <w:rPr>
          <w:rFonts w:ascii="Times New Roman" w:hAnsi="Times New Roman" w:cs="Times New Roman"/>
          <w:sz w:val="24"/>
          <w:szCs w:val="24"/>
        </w:rPr>
        <w:t>słanie łóżka,</w:t>
      </w:r>
    </w:p>
    <w:p w14:paraId="1FE6BBB8" w14:textId="5B81878E" w:rsidR="00DC6426" w:rsidRPr="007F2C4B" w:rsidRDefault="007F2C4B" w:rsidP="007F2C4B">
      <w:pPr>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7F2C4B">
        <w:rPr>
          <w:rFonts w:ascii="Times New Roman" w:hAnsi="Times New Roman" w:cs="Times New Roman"/>
          <w:sz w:val="24"/>
          <w:szCs w:val="24"/>
        </w:rPr>
        <w:t>karmienie, czesanie, ubieranie, obcinanie paznokci,</w:t>
      </w:r>
    </w:p>
    <w:p w14:paraId="71BC566F" w14:textId="0D97B422" w:rsidR="00DC6426" w:rsidRPr="007F2C4B" w:rsidRDefault="007F2C4B" w:rsidP="007F2C4B">
      <w:pPr>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7F2C4B">
        <w:rPr>
          <w:rFonts w:ascii="Times New Roman" w:hAnsi="Times New Roman" w:cs="Times New Roman"/>
          <w:sz w:val="24"/>
          <w:szCs w:val="24"/>
        </w:rPr>
        <w:t>pomoc przy myciu, kąpaniu,</w:t>
      </w:r>
    </w:p>
    <w:p w14:paraId="614CE34C" w14:textId="0FDF05FF"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zmiana bielizny pościelowej i osobistej,</w:t>
      </w:r>
    </w:p>
    <w:p w14:paraId="5DB8C7EE" w14:textId="650C42B4"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układanie osoby niepełnosprawnej w łóżku, oklepywanie, zmiana pozycji,</w:t>
      </w:r>
    </w:p>
    <w:p w14:paraId="14DACFD4" w14:textId="04EE0E74"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podawanie basenu, kaczki,</w:t>
      </w:r>
    </w:p>
    <w:p w14:paraId="2963ADBE" w14:textId="17F094E1" w:rsidR="00DC6426" w:rsidRPr="007F2C4B" w:rsidRDefault="007F2C4B" w:rsidP="007F2C4B">
      <w:pPr>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7F2C4B">
        <w:rPr>
          <w:rFonts w:ascii="Times New Roman" w:hAnsi="Times New Roman" w:cs="Times New Roman"/>
          <w:sz w:val="24"/>
          <w:szCs w:val="24"/>
        </w:rPr>
        <w:t>zmiana pampersów,</w:t>
      </w:r>
    </w:p>
    <w:p w14:paraId="700D0E90" w14:textId="350A567F"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zapobieganie powstawaniu odleżyn, nacieranie, oklepywanie – w zakresie podstawowym wskazanym przez lekarza,</w:t>
      </w:r>
    </w:p>
    <w:p w14:paraId="3FF4A186" w14:textId="212792BD"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zamawianie wizyt lekarskich, realizacja recept,</w:t>
      </w:r>
    </w:p>
    <w:p w14:paraId="26E56B39" w14:textId="3CBEA021"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przy poruszaniu się po mieszkaniu,</w:t>
      </w:r>
    </w:p>
    <w:p w14:paraId="4A4F1F81" w14:textId="13F6F3A2"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podtrzymywanie kontaktów z otoczeniem, towarzyszenie w czasie spacerów lub/i</w:t>
      </w:r>
      <w:r w:rsidR="00DC6426" w:rsidRPr="00883511">
        <w:rPr>
          <w:rFonts w:ascii="Times New Roman" w:hAnsi="Times New Roman" w:cs="Times New Roman"/>
          <w:sz w:val="24"/>
          <w:szCs w:val="24"/>
        </w:rPr>
        <w:br/>
        <w:t>w czasie</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nieobecności opiekuna nieformalnego osoby niepełnosprawnej,</w:t>
      </w:r>
    </w:p>
    <w:p w14:paraId="587881BC" w14:textId="7FF1DEF5"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pomoc w dostępie do świadczeń zdrowotnych,</w:t>
      </w:r>
    </w:p>
    <w:p w14:paraId="2215FC64" w14:textId="05830759"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dopilnowanie przyjmowania leków oraz obserwowanie ewentualnych skutków ubocznych ich</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stosowania,</w:t>
      </w:r>
    </w:p>
    <w:p w14:paraId="40803BCE" w14:textId="1BC306B3"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w szczególnie uzasadnionych przypadkach zmiana opatrunków, pomoc w użyciu środków</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pomocniczych i materiałów medycznych, przedmiotów ortopedycznych, a także</w:t>
      </w:r>
      <w:r w:rsidR="00DC6426" w:rsidRPr="00883511">
        <w:rPr>
          <w:rFonts w:ascii="Times New Roman" w:hAnsi="Times New Roman" w:cs="Times New Roman"/>
          <w:sz w:val="24"/>
          <w:szCs w:val="24"/>
        </w:rPr>
        <w:br/>
        <w:t>w utrzymaniu</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higieny – w przypadku zgody lekarza prowadzącego,</w:t>
      </w:r>
    </w:p>
    <w:p w14:paraId="12831F83" w14:textId="1940BB47"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uczenie i rozwijanie umiejętności niezbędnych do samodzielnego życia, w tym zwłaszcza wspieranie,</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a także asystowanie w codziennych czynnościach życiowych,</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w szczególności takich jak:</w:t>
      </w:r>
      <w:r w:rsidR="00C67E96"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samoobsługa, dbałość o higienę i wygląd,</w:t>
      </w:r>
    </w:p>
    <w:p w14:paraId="4B5C979E" w14:textId="0E29820D"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utrzymanie kontaktu z domownikami, rówieśnikami oraz ze społecznością lokalną,</w:t>
      </w:r>
    </w:p>
    <w:p w14:paraId="3A3156A0" w14:textId="1EEB6E31" w:rsidR="00DC6426" w:rsidRPr="00883511" w:rsidRDefault="007F2C4B" w:rsidP="007F2C4B">
      <w:pPr>
        <w:pStyle w:val="Akapitzlist"/>
        <w:tabs>
          <w:tab w:val="left" w:pos="567"/>
          <w:tab w:val="left" w:pos="851"/>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wspólne organizowanie i spędzanie czasu wolnego,</w:t>
      </w:r>
      <w:r w:rsidR="00C67E96" w:rsidRPr="00883511">
        <w:rPr>
          <w:rFonts w:ascii="Times New Roman" w:hAnsi="Times New Roman" w:cs="Times New Roman"/>
          <w:sz w:val="24"/>
          <w:szCs w:val="24"/>
        </w:rPr>
        <w:t xml:space="preserve"> pomoc w dostępie do edukacji i kultury.</w:t>
      </w:r>
    </w:p>
    <w:p w14:paraId="11D503E1" w14:textId="77777777" w:rsidR="00DC6426" w:rsidRPr="00883511" w:rsidRDefault="00C67E96" w:rsidP="00883511">
      <w:pPr>
        <w:pStyle w:val="Akapitzlist"/>
        <w:numPr>
          <w:ilvl w:val="0"/>
          <w:numId w:val="24"/>
        </w:numPr>
        <w:tabs>
          <w:tab w:val="left" w:pos="142"/>
          <w:tab w:val="left" w:pos="284"/>
        </w:tabs>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Za wszelkie czynności realizowane przez opiekuna na prośbę osoby</w:t>
      </w:r>
      <w:r w:rsidRPr="00883511">
        <w:rPr>
          <w:rFonts w:ascii="Times New Roman" w:hAnsi="Times New Roman" w:cs="Times New Roman"/>
          <w:sz w:val="24"/>
          <w:szCs w:val="24"/>
        </w:rPr>
        <w:br/>
        <w:t>z niepełnosprawnością lub opiekuna w miejscu zamieszkania</w:t>
      </w:r>
      <w:r w:rsidRPr="00883511">
        <w:rPr>
          <w:rFonts w:ascii="Times New Roman" w:hAnsi="Times New Roman" w:cs="Times New Roman"/>
          <w:sz w:val="24"/>
          <w:szCs w:val="24"/>
        </w:rPr>
        <w:br/>
        <w:t xml:space="preserve">i w zakresie niezgodnym z niniejszym regulaminem odpowiedzialność ponosi </w:t>
      </w:r>
      <w:r w:rsidR="00B63982" w:rsidRPr="00883511">
        <w:rPr>
          <w:rFonts w:ascii="Times New Roman" w:hAnsi="Times New Roman" w:cs="Times New Roman"/>
          <w:sz w:val="24"/>
          <w:szCs w:val="24"/>
        </w:rPr>
        <w:t>Uczestnik projektu.</w:t>
      </w:r>
    </w:p>
    <w:p w14:paraId="34029AB7" w14:textId="77777777" w:rsidR="00DC6426" w:rsidRPr="00883511" w:rsidRDefault="00DC6426" w:rsidP="00883511">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Limit usług opieki wytchnieniowej w ramach pobytu dziennego na jednego Uczestnika </w:t>
      </w:r>
      <w:r w:rsidR="000173FC" w:rsidRPr="00883511">
        <w:rPr>
          <w:rFonts w:ascii="Times New Roman" w:hAnsi="Times New Roman" w:cs="Times New Roman"/>
          <w:sz w:val="24"/>
          <w:szCs w:val="24"/>
        </w:rPr>
        <w:t xml:space="preserve">projektu </w:t>
      </w:r>
      <w:r w:rsidRPr="00883511">
        <w:rPr>
          <w:rFonts w:ascii="Times New Roman" w:hAnsi="Times New Roman" w:cs="Times New Roman"/>
          <w:sz w:val="24"/>
          <w:szCs w:val="24"/>
        </w:rPr>
        <w:t xml:space="preserve">wynosi do </w:t>
      </w:r>
      <w:r w:rsidRPr="00883511">
        <w:rPr>
          <w:rFonts w:ascii="Times New Roman" w:hAnsi="Times New Roman" w:cs="Times New Roman"/>
          <w:b/>
          <w:color w:val="FF0000"/>
          <w:sz w:val="24"/>
          <w:szCs w:val="24"/>
        </w:rPr>
        <w:t>60 dni w roku</w:t>
      </w:r>
      <w:r w:rsidR="000173FC" w:rsidRPr="00883511">
        <w:rPr>
          <w:rFonts w:ascii="Times New Roman" w:hAnsi="Times New Roman" w:cs="Times New Roman"/>
          <w:b/>
          <w:color w:val="FF0000"/>
          <w:sz w:val="24"/>
          <w:szCs w:val="24"/>
        </w:rPr>
        <w:t xml:space="preserve"> </w:t>
      </w:r>
      <w:r w:rsidRPr="00883511">
        <w:rPr>
          <w:rFonts w:ascii="Times New Roman" w:hAnsi="Times New Roman" w:cs="Times New Roman"/>
          <w:b/>
          <w:sz w:val="24"/>
          <w:szCs w:val="24"/>
        </w:rPr>
        <w:t>nie</w:t>
      </w:r>
      <w:r w:rsidR="000173FC" w:rsidRPr="00883511">
        <w:rPr>
          <w:rFonts w:ascii="Times New Roman" w:hAnsi="Times New Roman" w:cs="Times New Roman"/>
          <w:b/>
          <w:sz w:val="24"/>
          <w:szCs w:val="24"/>
        </w:rPr>
        <w:t xml:space="preserve"> </w:t>
      </w:r>
      <w:r w:rsidRPr="00883511">
        <w:rPr>
          <w:rFonts w:ascii="Times New Roman" w:hAnsi="Times New Roman" w:cs="Times New Roman"/>
          <w:b/>
          <w:sz w:val="24"/>
          <w:szCs w:val="24"/>
        </w:rPr>
        <w:t xml:space="preserve">więcej niż 300 godzin </w:t>
      </w:r>
      <w:r w:rsidRPr="00883511">
        <w:rPr>
          <w:rFonts w:ascii="Times New Roman" w:hAnsi="Times New Roman" w:cs="Times New Roman"/>
          <w:sz w:val="24"/>
          <w:szCs w:val="24"/>
        </w:rPr>
        <w:t xml:space="preserve">w </w:t>
      </w:r>
      <w:r w:rsidR="000173FC" w:rsidRPr="00883511">
        <w:rPr>
          <w:rFonts w:ascii="Times New Roman" w:hAnsi="Times New Roman" w:cs="Times New Roman"/>
          <w:sz w:val="24"/>
          <w:szCs w:val="24"/>
        </w:rPr>
        <w:t xml:space="preserve">roku. Pomoc przysługuje w tym wymiarze przez okres </w:t>
      </w:r>
      <w:r w:rsidR="000173FC" w:rsidRPr="006705BF">
        <w:rPr>
          <w:rFonts w:ascii="Times New Roman" w:hAnsi="Times New Roman" w:cs="Times New Roman"/>
          <w:color w:val="FF0000"/>
          <w:sz w:val="24"/>
          <w:szCs w:val="24"/>
        </w:rPr>
        <w:t>2</w:t>
      </w:r>
      <w:r w:rsidR="000173FC" w:rsidRPr="00883511">
        <w:rPr>
          <w:rFonts w:ascii="Times New Roman" w:hAnsi="Times New Roman" w:cs="Times New Roman"/>
          <w:sz w:val="24"/>
          <w:szCs w:val="24"/>
        </w:rPr>
        <w:t xml:space="preserve"> lat w </w:t>
      </w:r>
      <w:r w:rsidRPr="00883511">
        <w:rPr>
          <w:rFonts w:ascii="Times New Roman" w:hAnsi="Times New Roman" w:cs="Times New Roman"/>
          <w:sz w:val="24"/>
          <w:szCs w:val="24"/>
        </w:rPr>
        <w:t xml:space="preserve">okresie realizacji Projektu, tj. </w:t>
      </w:r>
      <w:r w:rsidRPr="00883511">
        <w:rPr>
          <w:rFonts w:ascii="Times New Roman" w:hAnsi="Times New Roman" w:cs="Times New Roman"/>
          <w:b/>
          <w:sz w:val="24"/>
          <w:szCs w:val="24"/>
        </w:rPr>
        <w:t>do 31 maja 2028r.</w:t>
      </w:r>
      <w:r w:rsidRPr="00883511">
        <w:rPr>
          <w:rFonts w:ascii="Times New Roman" w:hAnsi="Times New Roman" w:cs="Times New Roman"/>
          <w:color w:val="FF0000"/>
          <w:sz w:val="24"/>
          <w:szCs w:val="24"/>
        </w:rPr>
        <w:t xml:space="preserve"> </w:t>
      </w:r>
      <w:r w:rsidR="00511AB5" w:rsidRPr="00883511">
        <w:rPr>
          <w:rFonts w:ascii="Times New Roman" w:hAnsi="Times New Roman" w:cs="Times New Roman"/>
          <w:sz w:val="24"/>
          <w:szCs w:val="24"/>
        </w:rPr>
        <w:t>W przypadku osób korzystających z opieki wytchnieniowej w ramach Rządowego programu w</w:t>
      </w:r>
      <w:r w:rsidR="00B63982" w:rsidRPr="00883511">
        <w:rPr>
          <w:rFonts w:ascii="Times New Roman" w:hAnsi="Times New Roman" w:cs="Times New Roman"/>
          <w:sz w:val="24"/>
          <w:szCs w:val="24"/>
        </w:rPr>
        <w:t xml:space="preserve"> </w:t>
      </w:r>
      <w:r w:rsidR="00511AB5" w:rsidRPr="00883511">
        <w:rPr>
          <w:rFonts w:ascii="Times New Roman" w:hAnsi="Times New Roman" w:cs="Times New Roman"/>
          <w:sz w:val="24"/>
          <w:szCs w:val="24"/>
        </w:rPr>
        <w:t>danym roku, można skorzystać z tej formy pomocy w wymiarze różnicy pomiędzy pomocą uzyskaną w ramach programu a wymiarem przysługującym w ramach projektu. Pomoc ta nie może być świadczona jednocześnie. Pomoc udzielana jest nieodpłatnie</w:t>
      </w:r>
      <w:r w:rsidR="00B63982"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Maksymalna długość świadczenia formy nieprzerwanego pobytu dziennego </w:t>
      </w:r>
      <w:r w:rsidR="00511AB5" w:rsidRPr="00883511">
        <w:rPr>
          <w:rFonts w:ascii="Times New Roman" w:hAnsi="Times New Roman" w:cs="Times New Roman"/>
          <w:sz w:val="24"/>
          <w:szCs w:val="24"/>
        </w:rPr>
        <w:t xml:space="preserve">w wymiarze dobowym </w:t>
      </w:r>
      <w:r w:rsidRPr="00883511">
        <w:rPr>
          <w:rFonts w:ascii="Times New Roman" w:hAnsi="Times New Roman" w:cs="Times New Roman"/>
          <w:sz w:val="24"/>
          <w:szCs w:val="24"/>
        </w:rPr>
        <w:t>wynos</w:t>
      </w:r>
      <w:r w:rsidRPr="00883511">
        <w:rPr>
          <w:rFonts w:ascii="Times New Roman" w:hAnsi="Times New Roman" w:cs="Times New Roman"/>
          <w:b/>
          <w:sz w:val="24"/>
          <w:szCs w:val="24"/>
        </w:rPr>
        <w:t>i 12 godzin</w:t>
      </w:r>
      <w:r w:rsidR="00511AB5" w:rsidRPr="00883511">
        <w:rPr>
          <w:rFonts w:ascii="Times New Roman" w:hAnsi="Times New Roman" w:cs="Times New Roman"/>
          <w:b/>
          <w:sz w:val="24"/>
          <w:szCs w:val="24"/>
        </w:rPr>
        <w:t>.</w:t>
      </w:r>
    </w:p>
    <w:p w14:paraId="62F63F5C" w14:textId="77777777" w:rsidR="00DC6426" w:rsidRPr="00883511" w:rsidRDefault="00DC6426" w:rsidP="00883511">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 godzinach realizacji usług opieki wytchnieniowej nie mogą być świadczone inne formy pomocy</w:t>
      </w:r>
      <w:r w:rsidR="00BE6A28" w:rsidRPr="00883511">
        <w:rPr>
          <w:rFonts w:ascii="Times New Roman" w:hAnsi="Times New Roman" w:cs="Times New Roman"/>
          <w:sz w:val="24"/>
          <w:szCs w:val="24"/>
        </w:rPr>
        <w:t xml:space="preserve"> </w:t>
      </w:r>
      <w:r w:rsidRPr="00883511">
        <w:rPr>
          <w:rFonts w:ascii="Times New Roman" w:hAnsi="Times New Roman" w:cs="Times New Roman"/>
          <w:sz w:val="24"/>
          <w:szCs w:val="24"/>
        </w:rPr>
        <w:t>usługowej, w tym: usługi opiekuńcze lub specjalistyczne usługi opiekuńcze, o których mowa w ustawie</w:t>
      </w:r>
      <w:r w:rsidR="00BE6A28" w:rsidRPr="00883511">
        <w:rPr>
          <w:rFonts w:ascii="Times New Roman" w:hAnsi="Times New Roman" w:cs="Times New Roman"/>
          <w:sz w:val="24"/>
          <w:szCs w:val="24"/>
        </w:rPr>
        <w:t xml:space="preserve"> </w:t>
      </w:r>
      <w:r w:rsidRPr="00883511">
        <w:rPr>
          <w:rFonts w:ascii="Times New Roman" w:hAnsi="Times New Roman" w:cs="Times New Roman"/>
          <w:sz w:val="24"/>
          <w:szCs w:val="24"/>
        </w:rPr>
        <w:t>z dnia 12 marca 2004 r. o pomocy społecznej (Dz. U. z 2023 r. poz. 901,</w:t>
      </w:r>
      <w:r w:rsidR="00BE6A28" w:rsidRPr="00883511">
        <w:rPr>
          <w:rFonts w:ascii="Times New Roman" w:hAnsi="Times New Roman" w:cs="Times New Roman"/>
          <w:sz w:val="24"/>
          <w:szCs w:val="24"/>
        </w:rPr>
        <w:t xml:space="preserve"> </w:t>
      </w:r>
      <w:r w:rsidRPr="00883511">
        <w:rPr>
          <w:rFonts w:ascii="Times New Roman" w:hAnsi="Times New Roman" w:cs="Times New Roman"/>
          <w:sz w:val="24"/>
          <w:szCs w:val="24"/>
        </w:rPr>
        <w:t>z późn. zm.), inne usługi</w:t>
      </w:r>
      <w:r w:rsidR="00BE6A28"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finansowane ze środków Funduszu Solidarnościowego lub </w:t>
      </w:r>
      <w:r w:rsidR="00F733BD" w:rsidRPr="00883511">
        <w:rPr>
          <w:rFonts w:ascii="Times New Roman" w:hAnsi="Times New Roman" w:cs="Times New Roman"/>
          <w:sz w:val="24"/>
          <w:szCs w:val="24"/>
        </w:rPr>
        <w:t>Funduszy Europejskich</w:t>
      </w:r>
      <w:r w:rsidR="00BE6A28" w:rsidRPr="00883511">
        <w:rPr>
          <w:rFonts w:ascii="Times New Roman" w:hAnsi="Times New Roman" w:cs="Times New Roman"/>
          <w:sz w:val="24"/>
          <w:szCs w:val="24"/>
        </w:rPr>
        <w:t xml:space="preserve"> lub</w:t>
      </w:r>
      <w:r w:rsidRPr="00883511">
        <w:rPr>
          <w:rFonts w:ascii="Times New Roman" w:hAnsi="Times New Roman" w:cs="Times New Roman"/>
          <w:sz w:val="24"/>
          <w:szCs w:val="24"/>
        </w:rPr>
        <w:t xml:space="preserve"> obejmujące analogiczne wsparcie do</w:t>
      </w:r>
      <w:r w:rsidR="00BE6A28" w:rsidRPr="00883511">
        <w:rPr>
          <w:rFonts w:ascii="Times New Roman" w:hAnsi="Times New Roman" w:cs="Times New Roman"/>
          <w:sz w:val="24"/>
          <w:szCs w:val="24"/>
        </w:rPr>
        <w:t xml:space="preserve"> </w:t>
      </w:r>
      <w:r w:rsidRPr="00883511">
        <w:rPr>
          <w:rFonts w:ascii="Times New Roman" w:hAnsi="Times New Roman" w:cs="Times New Roman"/>
          <w:sz w:val="24"/>
          <w:szCs w:val="24"/>
        </w:rPr>
        <w:t>usług opieki wytchnieniowej finansowane ze środków publicznych.</w:t>
      </w:r>
    </w:p>
    <w:p w14:paraId="1BE9A74F" w14:textId="77777777" w:rsidR="00DC6426" w:rsidRPr="00883511" w:rsidRDefault="00DC6426" w:rsidP="00883511">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Uczestnikiem Projektu może zostać osoba, która spełnia następujące kryteria:</w:t>
      </w:r>
    </w:p>
    <w:p w14:paraId="6DC430FA" w14:textId="77777777" w:rsidR="00DC6426" w:rsidRPr="00883511" w:rsidRDefault="00C06DC9" w:rsidP="008835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 xml:space="preserve">a) jest opiekunem </w:t>
      </w:r>
      <w:r w:rsidR="00B63982" w:rsidRPr="00883511">
        <w:rPr>
          <w:rFonts w:ascii="Times New Roman" w:hAnsi="Times New Roman" w:cs="Times New Roman"/>
          <w:sz w:val="24"/>
          <w:szCs w:val="24"/>
        </w:rPr>
        <w:t>faktycznym</w:t>
      </w:r>
      <w:r w:rsidR="005D61A3" w:rsidRPr="00883511">
        <w:rPr>
          <w:rFonts w:ascii="Times New Roman" w:hAnsi="Times New Roman" w:cs="Times New Roman"/>
          <w:color w:val="FF0000"/>
          <w:sz w:val="24"/>
          <w:szCs w:val="24"/>
        </w:rPr>
        <w:t xml:space="preserve"> </w:t>
      </w:r>
      <w:r w:rsidR="00DC6426" w:rsidRPr="00883511">
        <w:rPr>
          <w:rFonts w:ascii="Times New Roman" w:hAnsi="Times New Roman" w:cs="Times New Roman"/>
          <w:sz w:val="24"/>
          <w:szCs w:val="24"/>
        </w:rPr>
        <w:t>zamieszkującym we wspólnym gospodarstwie domowym</w:t>
      </w:r>
      <w:r w:rsidR="00DC6426" w:rsidRPr="00883511">
        <w:rPr>
          <w:rFonts w:ascii="Times New Roman" w:hAnsi="Times New Roman" w:cs="Times New Roman"/>
          <w:sz w:val="24"/>
          <w:szCs w:val="24"/>
        </w:rPr>
        <w:br/>
      </w:r>
      <w:r>
        <w:rPr>
          <w:rFonts w:ascii="Times New Roman" w:hAnsi="Times New Roman" w:cs="Times New Roman"/>
          <w:sz w:val="24"/>
          <w:szCs w:val="24"/>
        </w:rPr>
        <w:t xml:space="preserve">              </w:t>
      </w:r>
      <w:r w:rsidR="00DC6426" w:rsidRPr="00883511">
        <w:rPr>
          <w:rFonts w:ascii="Times New Roman" w:hAnsi="Times New Roman" w:cs="Times New Roman"/>
          <w:sz w:val="24"/>
          <w:szCs w:val="24"/>
        </w:rPr>
        <w:t>i</w:t>
      </w:r>
      <w:r w:rsidR="00B63982" w:rsidRPr="00883511">
        <w:rPr>
          <w:rFonts w:ascii="Times New Roman" w:hAnsi="Times New Roman" w:cs="Times New Roman"/>
          <w:sz w:val="24"/>
          <w:szCs w:val="24"/>
        </w:rPr>
        <w:t xml:space="preserve"> </w:t>
      </w:r>
      <w:r w:rsidR="00DC6426" w:rsidRPr="00883511">
        <w:rPr>
          <w:rFonts w:ascii="Times New Roman" w:hAnsi="Times New Roman" w:cs="Times New Roman"/>
          <w:sz w:val="24"/>
          <w:szCs w:val="24"/>
        </w:rPr>
        <w:t>sprawującym bezpośrednią opiekę nad:</w:t>
      </w:r>
    </w:p>
    <w:p w14:paraId="1A97D844" w14:textId="77777777" w:rsidR="00DC6426" w:rsidRPr="00883511" w:rsidRDefault="00DC6426" w:rsidP="00883511">
      <w:pPr>
        <w:spacing w:after="0"/>
        <w:ind w:left="567"/>
        <w:jc w:val="both"/>
        <w:rPr>
          <w:rFonts w:ascii="Times New Roman" w:hAnsi="Times New Roman" w:cs="Times New Roman"/>
          <w:sz w:val="24"/>
          <w:szCs w:val="24"/>
        </w:rPr>
      </w:pPr>
      <w:r w:rsidRPr="00883511">
        <w:rPr>
          <w:rFonts w:ascii="Times New Roman" w:hAnsi="Times New Roman" w:cs="Times New Roman"/>
          <w:sz w:val="24"/>
          <w:szCs w:val="24"/>
        </w:rPr>
        <w:t>1) dziećmi do ukończenia 16 roku życia posiadającymi orzeczenie o niepełnosprawności,</w:t>
      </w:r>
    </w:p>
    <w:p w14:paraId="4E505C7A" w14:textId="77777777" w:rsidR="00DC6426" w:rsidRPr="00883511" w:rsidRDefault="00DC6426" w:rsidP="00883511">
      <w:pPr>
        <w:spacing w:after="0"/>
        <w:ind w:left="567"/>
        <w:jc w:val="both"/>
        <w:rPr>
          <w:rFonts w:ascii="Times New Roman" w:hAnsi="Times New Roman" w:cs="Times New Roman"/>
          <w:sz w:val="24"/>
          <w:szCs w:val="24"/>
        </w:rPr>
      </w:pPr>
      <w:r w:rsidRPr="00883511">
        <w:rPr>
          <w:rFonts w:ascii="Times New Roman" w:hAnsi="Times New Roman" w:cs="Times New Roman"/>
          <w:sz w:val="24"/>
          <w:szCs w:val="24"/>
        </w:rPr>
        <w:t xml:space="preserve">2) osobami posiadającymi orzeczenie o znacznym stopniu niepełnosprawności, albo </w:t>
      </w:r>
      <w:r w:rsidR="00C06DC9">
        <w:rPr>
          <w:rFonts w:ascii="Times New Roman" w:hAnsi="Times New Roman" w:cs="Times New Roman"/>
          <w:sz w:val="24"/>
          <w:szCs w:val="24"/>
        </w:rPr>
        <w:t xml:space="preserve">   </w:t>
      </w:r>
      <w:r w:rsidRPr="00883511">
        <w:rPr>
          <w:rFonts w:ascii="Times New Roman" w:hAnsi="Times New Roman" w:cs="Times New Roman"/>
          <w:sz w:val="24"/>
          <w:szCs w:val="24"/>
        </w:rPr>
        <w:t>orzeczenie</w:t>
      </w:r>
      <w:r w:rsidR="00B63982" w:rsidRPr="00883511">
        <w:rPr>
          <w:rFonts w:ascii="Times New Roman" w:hAnsi="Times New Roman" w:cs="Times New Roman"/>
          <w:sz w:val="24"/>
          <w:szCs w:val="24"/>
        </w:rPr>
        <w:t xml:space="preserve"> </w:t>
      </w:r>
      <w:r w:rsidRPr="00883511">
        <w:rPr>
          <w:rFonts w:ascii="Times New Roman" w:hAnsi="Times New Roman" w:cs="Times New Roman"/>
          <w:sz w:val="24"/>
          <w:szCs w:val="24"/>
        </w:rPr>
        <w:t>traktowane na równi z orzeczeniem o znacznym stopniu niepełnosprawności, zgodnie z art. 5 i art.62 ustawy z dnia 27 sierpnia 1997 r. o rehabilitacji zawodowej</w:t>
      </w:r>
      <w:r w:rsidRPr="00883511">
        <w:rPr>
          <w:rFonts w:ascii="Times New Roman" w:hAnsi="Times New Roman" w:cs="Times New Roman"/>
          <w:sz w:val="24"/>
          <w:szCs w:val="24"/>
        </w:rPr>
        <w:br/>
        <w:t>i społecznej oraz zatrudnianiu osób</w:t>
      </w:r>
      <w:r w:rsidR="00B63982" w:rsidRPr="00883511">
        <w:rPr>
          <w:rFonts w:ascii="Times New Roman" w:hAnsi="Times New Roman" w:cs="Times New Roman"/>
          <w:sz w:val="24"/>
          <w:szCs w:val="24"/>
        </w:rPr>
        <w:t xml:space="preserve"> </w:t>
      </w:r>
      <w:r w:rsidRPr="00883511">
        <w:rPr>
          <w:rFonts w:ascii="Times New Roman" w:hAnsi="Times New Roman" w:cs="Times New Roman"/>
          <w:sz w:val="24"/>
          <w:szCs w:val="24"/>
        </w:rPr>
        <w:t>niepełnosprawnych,</w:t>
      </w:r>
    </w:p>
    <w:p w14:paraId="7BF8A1DD" w14:textId="77777777" w:rsidR="00DC6426" w:rsidRPr="00883511" w:rsidRDefault="00C06DC9" w:rsidP="008835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b) złoży w trakcie realizacji Projektu wymagane dokumenty rekrutacyjne:</w:t>
      </w:r>
    </w:p>
    <w:p w14:paraId="0C668A8F" w14:textId="77777777" w:rsidR="00DC6426" w:rsidRPr="00883511" w:rsidRDefault="00B63982" w:rsidP="00883511">
      <w:pPr>
        <w:pStyle w:val="Akapitzlist"/>
        <w:numPr>
          <w:ilvl w:val="0"/>
          <w:numId w:val="5"/>
        </w:numPr>
        <w:tabs>
          <w:tab w:val="left" w:pos="709"/>
          <w:tab w:val="left" w:pos="851"/>
          <w:tab w:val="left" w:pos="993"/>
        </w:tabs>
        <w:spacing w:after="0"/>
        <w:ind w:left="567" w:firstLine="0"/>
        <w:jc w:val="both"/>
        <w:rPr>
          <w:rFonts w:ascii="Times New Roman" w:hAnsi="Times New Roman" w:cs="Times New Roman"/>
          <w:color w:val="FF0000"/>
          <w:sz w:val="24"/>
          <w:szCs w:val="24"/>
        </w:rPr>
      </w:pPr>
      <w:r w:rsidRPr="00883511">
        <w:rPr>
          <w:rFonts w:ascii="Times New Roman" w:hAnsi="Times New Roman" w:cs="Times New Roman"/>
          <w:color w:val="FF0000"/>
          <w:sz w:val="24"/>
          <w:szCs w:val="24"/>
        </w:rPr>
        <w:t>Formularz rekrutacyjny</w:t>
      </w:r>
      <w:r w:rsidR="00B41DBC">
        <w:rPr>
          <w:rFonts w:ascii="Times New Roman" w:hAnsi="Times New Roman" w:cs="Times New Roman"/>
          <w:color w:val="FF0000"/>
          <w:sz w:val="24"/>
          <w:szCs w:val="24"/>
        </w:rPr>
        <w:t xml:space="preserve"> (załącznik nr 1 do R</w:t>
      </w:r>
      <w:r w:rsidR="00DC6426" w:rsidRPr="00883511">
        <w:rPr>
          <w:rFonts w:ascii="Times New Roman" w:hAnsi="Times New Roman" w:cs="Times New Roman"/>
          <w:color w:val="FF0000"/>
          <w:sz w:val="24"/>
          <w:szCs w:val="24"/>
        </w:rPr>
        <w:t>egulaminu),</w:t>
      </w:r>
    </w:p>
    <w:p w14:paraId="54DE3962" w14:textId="77777777" w:rsidR="00B63982" w:rsidRPr="00883511" w:rsidRDefault="00B63982" w:rsidP="00883511">
      <w:pPr>
        <w:pStyle w:val="Akapitzlist"/>
        <w:numPr>
          <w:ilvl w:val="0"/>
          <w:numId w:val="5"/>
        </w:numPr>
        <w:tabs>
          <w:tab w:val="left" w:pos="709"/>
          <w:tab w:val="left" w:pos="851"/>
          <w:tab w:val="left" w:pos="993"/>
        </w:tabs>
        <w:spacing w:after="0"/>
        <w:ind w:left="567" w:firstLine="0"/>
        <w:jc w:val="both"/>
        <w:rPr>
          <w:rFonts w:ascii="Times New Roman" w:hAnsi="Times New Roman" w:cs="Times New Roman"/>
          <w:color w:val="FF0000"/>
          <w:sz w:val="24"/>
          <w:szCs w:val="24"/>
        </w:rPr>
      </w:pPr>
      <w:r w:rsidRPr="00883511">
        <w:rPr>
          <w:rFonts w:ascii="Times New Roman" w:hAnsi="Times New Roman" w:cs="Times New Roman"/>
          <w:color w:val="FF0000"/>
          <w:sz w:val="24"/>
          <w:szCs w:val="24"/>
        </w:rPr>
        <w:t>Oświadczenia (załącznik nr 3</w:t>
      </w:r>
      <w:r w:rsidR="00B41DBC">
        <w:rPr>
          <w:rFonts w:ascii="Times New Roman" w:hAnsi="Times New Roman" w:cs="Times New Roman"/>
          <w:color w:val="FF0000"/>
          <w:sz w:val="24"/>
          <w:szCs w:val="24"/>
        </w:rPr>
        <w:t xml:space="preserve"> do Regulaminu</w:t>
      </w:r>
      <w:r w:rsidRPr="00883511">
        <w:rPr>
          <w:rFonts w:ascii="Times New Roman" w:hAnsi="Times New Roman" w:cs="Times New Roman"/>
          <w:color w:val="FF0000"/>
          <w:sz w:val="24"/>
          <w:szCs w:val="24"/>
        </w:rPr>
        <w:t>)</w:t>
      </w:r>
    </w:p>
    <w:p w14:paraId="6C4C4F99" w14:textId="77777777" w:rsidR="00DC6426" w:rsidRPr="00883511" w:rsidRDefault="00DC6426" w:rsidP="00883511">
      <w:pPr>
        <w:pStyle w:val="Akapitzlist"/>
        <w:numPr>
          <w:ilvl w:val="0"/>
          <w:numId w:val="5"/>
        </w:numPr>
        <w:tabs>
          <w:tab w:val="left" w:pos="709"/>
          <w:tab w:val="left" w:pos="851"/>
          <w:tab w:val="left" w:pos="993"/>
        </w:tabs>
        <w:spacing w:after="0"/>
        <w:ind w:left="567" w:firstLine="0"/>
        <w:jc w:val="both"/>
        <w:rPr>
          <w:rFonts w:ascii="Times New Roman" w:hAnsi="Times New Roman" w:cs="Times New Roman"/>
          <w:color w:val="FF0000"/>
          <w:sz w:val="24"/>
          <w:szCs w:val="24"/>
        </w:rPr>
      </w:pPr>
      <w:r w:rsidRPr="00883511">
        <w:rPr>
          <w:rFonts w:ascii="Times New Roman" w:hAnsi="Times New Roman" w:cs="Times New Roman"/>
          <w:color w:val="FF0000"/>
          <w:sz w:val="24"/>
          <w:szCs w:val="24"/>
        </w:rPr>
        <w:t>orzeczenie o niepełnosprawności,</w:t>
      </w:r>
    </w:p>
    <w:p w14:paraId="4696891B" w14:textId="77777777" w:rsidR="00DC6426" w:rsidRPr="00883511" w:rsidRDefault="00DC6426" w:rsidP="00883511">
      <w:pPr>
        <w:pStyle w:val="Akapitzlist"/>
        <w:numPr>
          <w:ilvl w:val="0"/>
          <w:numId w:val="5"/>
        </w:numPr>
        <w:tabs>
          <w:tab w:val="left" w:pos="709"/>
          <w:tab w:val="left" w:pos="851"/>
          <w:tab w:val="left" w:pos="993"/>
        </w:tabs>
        <w:spacing w:after="0"/>
        <w:ind w:left="567" w:firstLine="0"/>
        <w:jc w:val="both"/>
        <w:rPr>
          <w:rFonts w:ascii="Times New Roman" w:hAnsi="Times New Roman" w:cs="Times New Roman"/>
          <w:sz w:val="24"/>
          <w:szCs w:val="24"/>
        </w:rPr>
      </w:pPr>
      <w:r w:rsidRPr="00883511">
        <w:rPr>
          <w:rFonts w:ascii="Times New Roman" w:hAnsi="Times New Roman" w:cs="Times New Roman"/>
          <w:color w:val="FF0000"/>
          <w:sz w:val="24"/>
          <w:szCs w:val="24"/>
        </w:rPr>
        <w:t>klauzulę informacyjną RODO w</w:t>
      </w:r>
      <w:r w:rsidR="00B41DBC">
        <w:rPr>
          <w:rFonts w:ascii="Times New Roman" w:hAnsi="Times New Roman" w:cs="Times New Roman"/>
          <w:color w:val="FF0000"/>
          <w:sz w:val="24"/>
          <w:szCs w:val="24"/>
        </w:rPr>
        <w:t xml:space="preserve"> ramach programu (załącznik nr 6 do R</w:t>
      </w:r>
      <w:r w:rsidRPr="00883511">
        <w:rPr>
          <w:rFonts w:ascii="Times New Roman" w:hAnsi="Times New Roman" w:cs="Times New Roman"/>
          <w:color w:val="FF0000"/>
          <w:sz w:val="24"/>
          <w:szCs w:val="24"/>
        </w:rPr>
        <w:t>egulaminu</w:t>
      </w:r>
      <w:r w:rsidRPr="00883511">
        <w:rPr>
          <w:rFonts w:ascii="Times New Roman" w:hAnsi="Times New Roman" w:cs="Times New Roman"/>
          <w:sz w:val="24"/>
          <w:szCs w:val="24"/>
        </w:rPr>
        <w:t>)</w:t>
      </w:r>
    </w:p>
    <w:p w14:paraId="1816B9A3" w14:textId="77777777" w:rsidR="002260C6" w:rsidRPr="00883511" w:rsidRDefault="00B63982" w:rsidP="00883511">
      <w:pPr>
        <w:pStyle w:val="Akapitzlist"/>
        <w:numPr>
          <w:ilvl w:val="0"/>
          <w:numId w:val="5"/>
        </w:numPr>
        <w:tabs>
          <w:tab w:val="left" w:pos="709"/>
          <w:tab w:val="left" w:pos="851"/>
          <w:tab w:val="left" w:pos="993"/>
        </w:tabs>
        <w:spacing w:after="0"/>
        <w:ind w:left="567" w:firstLine="0"/>
        <w:jc w:val="both"/>
        <w:rPr>
          <w:rFonts w:ascii="Times New Roman" w:hAnsi="Times New Roman" w:cs="Times New Roman"/>
          <w:sz w:val="24"/>
          <w:szCs w:val="24"/>
        </w:rPr>
      </w:pPr>
      <w:r w:rsidRPr="00883511">
        <w:rPr>
          <w:rFonts w:ascii="Times New Roman" w:hAnsi="Times New Roman" w:cs="Times New Roman"/>
          <w:color w:val="FF0000"/>
          <w:sz w:val="24"/>
          <w:szCs w:val="24"/>
        </w:rPr>
        <w:t>dokumenty niezbędne  do realizacji opieki wytchnieniowej wg załączników</w:t>
      </w:r>
      <w:r w:rsidR="00B41DBC">
        <w:rPr>
          <w:rFonts w:ascii="Times New Roman" w:hAnsi="Times New Roman" w:cs="Times New Roman"/>
          <w:color w:val="FF0000"/>
          <w:sz w:val="24"/>
          <w:szCs w:val="24"/>
        </w:rPr>
        <w:t xml:space="preserve"> </w:t>
      </w:r>
      <w:r w:rsidR="00264BB5" w:rsidRPr="00264BB5">
        <w:rPr>
          <w:rFonts w:ascii="Times New Roman" w:hAnsi="Times New Roman" w:cs="Times New Roman"/>
          <w:color w:val="00B050"/>
          <w:sz w:val="24"/>
          <w:szCs w:val="24"/>
        </w:rPr>
        <w:t>5</w:t>
      </w:r>
      <w:r w:rsidR="00264BB5">
        <w:rPr>
          <w:rFonts w:ascii="Times New Roman" w:hAnsi="Times New Roman" w:cs="Times New Roman"/>
          <w:color w:val="00B050"/>
          <w:sz w:val="24"/>
          <w:szCs w:val="24"/>
        </w:rPr>
        <w:t>,</w:t>
      </w:r>
      <w:r w:rsidR="00264BB5" w:rsidRPr="00264BB5">
        <w:rPr>
          <w:rFonts w:ascii="Times New Roman" w:hAnsi="Times New Roman" w:cs="Times New Roman"/>
          <w:color w:val="00B050"/>
          <w:sz w:val="24"/>
          <w:szCs w:val="24"/>
        </w:rPr>
        <w:t xml:space="preserve"> 5a- 5c</w:t>
      </w:r>
      <w:r w:rsidR="00264BB5">
        <w:rPr>
          <w:rFonts w:ascii="Times New Roman" w:hAnsi="Times New Roman" w:cs="Times New Roman"/>
          <w:color w:val="FF0000"/>
          <w:sz w:val="24"/>
          <w:szCs w:val="24"/>
        </w:rPr>
        <w:t xml:space="preserve"> </w:t>
      </w:r>
      <w:r w:rsidR="002260C6" w:rsidRPr="00883511">
        <w:rPr>
          <w:rFonts w:ascii="Times New Roman" w:hAnsi="Times New Roman" w:cs="Times New Roman"/>
          <w:color w:val="FF0000"/>
          <w:sz w:val="24"/>
          <w:szCs w:val="24"/>
        </w:rPr>
        <w:t>do regulaminu.</w:t>
      </w:r>
    </w:p>
    <w:p w14:paraId="3ADC5A1D" w14:textId="77777777" w:rsidR="00C06DC9" w:rsidRDefault="007604F3" w:rsidP="00883511">
      <w:pPr>
        <w:tabs>
          <w:tab w:val="left" w:pos="709"/>
          <w:tab w:val="left" w:pos="851"/>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0C6" w:rsidRPr="00883511">
        <w:rPr>
          <w:rFonts w:ascii="Times New Roman" w:hAnsi="Times New Roman" w:cs="Times New Roman"/>
          <w:sz w:val="24"/>
          <w:szCs w:val="24"/>
        </w:rPr>
        <w:t xml:space="preserve">13. </w:t>
      </w:r>
      <w:r w:rsidR="00DC6426" w:rsidRPr="00883511">
        <w:rPr>
          <w:rFonts w:ascii="Times New Roman" w:hAnsi="Times New Roman" w:cs="Times New Roman"/>
          <w:sz w:val="24"/>
          <w:szCs w:val="24"/>
        </w:rPr>
        <w:t xml:space="preserve">Usługi opieki wytchnieniowej mogą być świadczone, przez osoby niebędące członkami </w:t>
      </w:r>
    </w:p>
    <w:p w14:paraId="3279D158" w14:textId="77777777" w:rsidR="007604F3" w:rsidRDefault="00C06DC9" w:rsidP="00883511">
      <w:pPr>
        <w:tabs>
          <w:tab w:val="left" w:pos="709"/>
          <w:tab w:val="left" w:pos="851"/>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04F3">
        <w:rPr>
          <w:rFonts w:ascii="Times New Roman" w:hAnsi="Times New Roman" w:cs="Times New Roman"/>
          <w:sz w:val="24"/>
          <w:szCs w:val="24"/>
        </w:rPr>
        <w:t xml:space="preserve">        </w:t>
      </w:r>
      <w:r w:rsidR="00DC6426" w:rsidRPr="00883511">
        <w:rPr>
          <w:rFonts w:ascii="Times New Roman" w:hAnsi="Times New Roman" w:cs="Times New Roman"/>
          <w:sz w:val="24"/>
          <w:szCs w:val="24"/>
        </w:rPr>
        <w:t xml:space="preserve">rodziny osoby z niepełnosprawnością, opiekunami osoby z niepełnosprawnością lub </w:t>
      </w:r>
      <w:r w:rsidR="007604F3">
        <w:rPr>
          <w:rFonts w:ascii="Times New Roman" w:hAnsi="Times New Roman" w:cs="Times New Roman"/>
          <w:sz w:val="24"/>
          <w:szCs w:val="24"/>
        </w:rPr>
        <w:t xml:space="preserve">   </w:t>
      </w:r>
    </w:p>
    <w:p w14:paraId="0660E966" w14:textId="77777777" w:rsidR="00DC6426" w:rsidRPr="00883511" w:rsidRDefault="007604F3" w:rsidP="00883511">
      <w:pPr>
        <w:tabs>
          <w:tab w:val="left" w:pos="709"/>
          <w:tab w:val="left" w:pos="851"/>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6426" w:rsidRPr="00883511">
        <w:rPr>
          <w:rFonts w:ascii="Times New Roman" w:hAnsi="Times New Roman" w:cs="Times New Roman"/>
          <w:sz w:val="24"/>
          <w:szCs w:val="24"/>
        </w:rPr>
        <w:t>osobami faktycznie zamieszkującymi razem z osobą z niepełnosprawnością, które:</w:t>
      </w:r>
    </w:p>
    <w:p w14:paraId="4EE6AC05" w14:textId="77777777" w:rsidR="00DC6426" w:rsidRPr="00883511" w:rsidRDefault="00DC6426" w:rsidP="00883511">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t xml:space="preserve">1) posiadają dokument potwierdzający uzyskanie kwalifikacji w zawodzie: asystent osoby niepełnosprawnej, pielęgniarka, siostra PCK, opiekun osoby starszej, opiekun medyczny, pedagog, psycholog, terapeuta zajęciowy, fizjoterapeuta, lub </w:t>
      </w:r>
    </w:p>
    <w:p w14:paraId="02621DFA" w14:textId="77777777" w:rsidR="00DC6426" w:rsidRPr="00883511" w:rsidRDefault="00DC6426" w:rsidP="00883511">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t>2) posiadają co najmniej 6-miesięczne, udokumentowane doświadczenie w udzielaniu bezpośredniej pomocy osobom z niepełnosprawnościami, np. doświadczenie</w:t>
      </w:r>
      <w:r w:rsidR="00C06DC9">
        <w:rPr>
          <w:rFonts w:ascii="Times New Roman" w:hAnsi="Times New Roman" w:cs="Times New Roman"/>
          <w:sz w:val="24"/>
          <w:szCs w:val="24"/>
        </w:rPr>
        <w:t xml:space="preserve"> </w:t>
      </w:r>
      <w:r w:rsidRPr="00883511">
        <w:rPr>
          <w:rFonts w:ascii="Times New Roman" w:hAnsi="Times New Roman" w:cs="Times New Roman"/>
          <w:sz w:val="24"/>
          <w:szCs w:val="24"/>
        </w:rPr>
        <w:t xml:space="preserve">zawodowe, doświadczenie w udzielaniu wsparcia osobom z </w:t>
      </w:r>
      <w:r w:rsidR="00C06DC9">
        <w:rPr>
          <w:rFonts w:ascii="Times New Roman" w:hAnsi="Times New Roman" w:cs="Times New Roman"/>
          <w:sz w:val="24"/>
          <w:szCs w:val="24"/>
        </w:rPr>
        <w:t>niepełno</w:t>
      </w:r>
      <w:r w:rsidR="003225A2" w:rsidRPr="00883511">
        <w:rPr>
          <w:rFonts w:ascii="Times New Roman" w:hAnsi="Times New Roman" w:cs="Times New Roman"/>
          <w:sz w:val="24"/>
          <w:szCs w:val="24"/>
        </w:rPr>
        <w:t xml:space="preserve">sprawnościami </w:t>
      </w:r>
      <w:r w:rsidRPr="00883511">
        <w:rPr>
          <w:rFonts w:ascii="Times New Roman" w:hAnsi="Times New Roman" w:cs="Times New Roman"/>
          <w:sz w:val="24"/>
          <w:szCs w:val="24"/>
        </w:rPr>
        <w:t>w formie wolontariatu, lub</w:t>
      </w:r>
    </w:p>
    <w:p w14:paraId="5FB47FA5" w14:textId="1810022F" w:rsidR="00DC6426" w:rsidRPr="006705BF" w:rsidRDefault="00DC6426" w:rsidP="006705BF">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lastRenderedPageBreak/>
        <w:t xml:space="preserve">3) zostaną wskazane przez uczestnika Projektu, który da rękojmie należytego sprawowania opieki w </w:t>
      </w:r>
      <w:r w:rsidR="004A1912" w:rsidRPr="00883511">
        <w:rPr>
          <w:rFonts w:ascii="Times New Roman" w:hAnsi="Times New Roman" w:cs="Times New Roman"/>
          <w:sz w:val="24"/>
          <w:szCs w:val="24"/>
        </w:rPr>
        <w:t xml:space="preserve">oświadczeniu </w:t>
      </w:r>
      <w:r w:rsidRPr="00883511">
        <w:rPr>
          <w:rFonts w:ascii="Times New Roman" w:hAnsi="Times New Roman" w:cs="Times New Roman"/>
          <w:color w:val="FF0000"/>
          <w:sz w:val="24"/>
          <w:szCs w:val="24"/>
        </w:rPr>
        <w:t xml:space="preserve">(załącznik nr </w:t>
      </w:r>
      <w:r w:rsidR="004A1912" w:rsidRPr="00883511">
        <w:rPr>
          <w:rFonts w:ascii="Times New Roman" w:hAnsi="Times New Roman" w:cs="Times New Roman"/>
          <w:color w:val="FF0000"/>
          <w:sz w:val="24"/>
          <w:szCs w:val="24"/>
        </w:rPr>
        <w:t>5c</w:t>
      </w:r>
      <w:r w:rsidRPr="00883511">
        <w:rPr>
          <w:rFonts w:ascii="Times New Roman" w:hAnsi="Times New Roman" w:cs="Times New Roman"/>
          <w:color w:val="FF0000"/>
          <w:sz w:val="24"/>
          <w:szCs w:val="24"/>
        </w:rPr>
        <w:t xml:space="preserve"> do regulaminu). </w:t>
      </w:r>
      <w:r w:rsidRPr="00883511">
        <w:rPr>
          <w:rFonts w:ascii="Times New Roman" w:hAnsi="Times New Roman" w:cs="Times New Roman"/>
          <w:sz w:val="24"/>
          <w:szCs w:val="24"/>
        </w:rPr>
        <w:t>Posiadanie doświadczenia, o którym mowa w pkt 2), może zostać udokumentowane</w:t>
      </w:r>
      <w:r w:rsidR="003225A2" w:rsidRPr="00883511">
        <w:rPr>
          <w:rFonts w:ascii="Times New Roman" w:hAnsi="Times New Roman" w:cs="Times New Roman"/>
          <w:sz w:val="24"/>
          <w:szCs w:val="24"/>
        </w:rPr>
        <w:t xml:space="preserve"> </w:t>
      </w:r>
      <w:r w:rsidRPr="00883511">
        <w:rPr>
          <w:rFonts w:ascii="Times New Roman" w:hAnsi="Times New Roman" w:cs="Times New Roman"/>
          <w:sz w:val="24"/>
          <w:szCs w:val="24"/>
        </w:rPr>
        <w:t>pisemnym oświadczeniem podmiotu, który zlecał udzielanie bezpośredniej pomocy</w:t>
      </w:r>
      <w:r w:rsidR="003225A2" w:rsidRPr="00883511">
        <w:rPr>
          <w:rFonts w:ascii="Times New Roman" w:hAnsi="Times New Roman" w:cs="Times New Roman"/>
          <w:sz w:val="24"/>
          <w:szCs w:val="24"/>
        </w:rPr>
        <w:t xml:space="preserve"> </w:t>
      </w:r>
      <w:r w:rsidRPr="00883511">
        <w:rPr>
          <w:rFonts w:ascii="Times New Roman" w:hAnsi="Times New Roman" w:cs="Times New Roman"/>
          <w:sz w:val="24"/>
          <w:szCs w:val="24"/>
        </w:rPr>
        <w:t>osobom</w:t>
      </w:r>
      <w:r w:rsidR="003225A2"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z niepełnosprawnościami. Podmiotem tym może być również osoba fizyczna (a więc nie tylko osoba prawna, czy jednostka organizacyjna </w:t>
      </w:r>
      <w:r w:rsidR="004E677C" w:rsidRPr="004E677C">
        <w:rPr>
          <w:rFonts w:ascii="Times New Roman" w:hAnsi="Times New Roman" w:cs="Times New Roman"/>
          <w:color w:val="FF0000"/>
          <w:sz w:val="24"/>
          <w:szCs w:val="24"/>
        </w:rPr>
        <w:t>nieposiadająca</w:t>
      </w:r>
      <w:r w:rsidRPr="00883511">
        <w:rPr>
          <w:rFonts w:ascii="Times New Roman" w:hAnsi="Times New Roman" w:cs="Times New Roman"/>
          <w:sz w:val="24"/>
          <w:szCs w:val="24"/>
        </w:rPr>
        <w:t xml:space="preserve"> osobowości</w:t>
      </w:r>
      <w:r w:rsidR="003225A2" w:rsidRPr="00883511">
        <w:rPr>
          <w:rFonts w:ascii="Times New Roman" w:hAnsi="Times New Roman" w:cs="Times New Roman"/>
          <w:sz w:val="24"/>
          <w:szCs w:val="24"/>
        </w:rPr>
        <w:t xml:space="preserve"> </w:t>
      </w:r>
      <w:r w:rsidRPr="00883511">
        <w:rPr>
          <w:rFonts w:ascii="Times New Roman" w:hAnsi="Times New Roman" w:cs="Times New Roman"/>
          <w:sz w:val="24"/>
          <w:szCs w:val="24"/>
        </w:rPr>
        <w:t>prawnej), która zleciła udzielenie bezpośredniej pomocy osobie z niepełnosprawnością.</w:t>
      </w:r>
      <w:r w:rsidR="003225A2"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Ocena posiadania przez osobę </w:t>
      </w:r>
      <w:r w:rsidRPr="006705BF">
        <w:rPr>
          <w:rFonts w:ascii="Times New Roman" w:hAnsi="Times New Roman" w:cs="Times New Roman"/>
          <w:sz w:val="24"/>
          <w:szCs w:val="24"/>
        </w:rPr>
        <w:t>doświadczenia</w:t>
      </w:r>
      <w:r w:rsidR="007604F3" w:rsidRPr="006705BF">
        <w:rPr>
          <w:rFonts w:ascii="Times New Roman" w:hAnsi="Times New Roman" w:cs="Times New Roman"/>
          <w:sz w:val="24"/>
          <w:szCs w:val="24"/>
        </w:rPr>
        <w:t xml:space="preserve"> </w:t>
      </w:r>
      <w:r w:rsidRPr="006705BF">
        <w:rPr>
          <w:rFonts w:ascii="Times New Roman" w:hAnsi="Times New Roman" w:cs="Times New Roman"/>
          <w:sz w:val="24"/>
          <w:szCs w:val="24"/>
        </w:rPr>
        <w:t>w udzielaniu bezpośredniej pomocy</w:t>
      </w:r>
      <w:r w:rsidR="003225A2" w:rsidRPr="006705BF">
        <w:rPr>
          <w:rFonts w:ascii="Times New Roman" w:hAnsi="Times New Roman" w:cs="Times New Roman"/>
          <w:sz w:val="24"/>
          <w:szCs w:val="24"/>
        </w:rPr>
        <w:t xml:space="preserve"> </w:t>
      </w:r>
      <w:r w:rsidRPr="006705BF">
        <w:rPr>
          <w:rFonts w:ascii="Times New Roman" w:hAnsi="Times New Roman" w:cs="Times New Roman"/>
          <w:sz w:val="24"/>
          <w:szCs w:val="24"/>
        </w:rPr>
        <w:t>osobo</w:t>
      </w:r>
      <w:r w:rsidR="006705BF">
        <w:rPr>
          <w:rFonts w:ascii="Times New Roman" w:hAnsi="Times New Roman" w:cs="Times New Roman"/>
          <w:sz w:val="24"/>
          <w:szCs w:val="24"/>
        </w:rPr>
        <w:t xml:space="preserve">m </w:t>
      </w:r>
      <w:r w:rsidRPr="006705BF">
        <w:rPr>
          <w:rFonts w:ascii="Times New Roman" w:hAnsi="Times New Roman" w:cs="Times New Roman"/>
          <w:sz w:val="24"/>
          <w:szCs w:val="24"/>
        </w:rPr>
        <w:t>z niepełnosprawnościami należy do realizatora Projektu.</w:t>
      </w:r>
    </w:p>
    <w:p w14:paraId="12073351" w14:textId="1F3FAE60" w:rsidR="00DC6426" w:rsidRPr="006705BF" w:rsidRDefault="00DC6426" w:rsidP="006705BF">
      <w:pPr>
        <w:pStyle w:val="Akapitzlist"/>
        <w:numPr>
          <w:ilvl w:val="0"/>
          <w:numId w:val="32"/>
        </w:numPr>
        <w:tabs>
          <w:tab w:val="left" w:pos="284"/>
        </w:tabs>
        <w:spacing w:after="0"/>
        <w:jc w:val="both"/>
        <w:rPr>
          <w:rFonts w:ascii="Times New Roman" w:hAnsi="Times New Roman" w:cs="Times New Roman"/>
          <w:sz w:val="24"/>
          <w:szCs w:val="24"/>
        </w:rPr>
      </w:pPr>
      <w:r w:rsidRPr="00D4719E">
        <w:rPr>
          <w:rFonts w:ascii="Times New Roman" w:hAnsi="Times New Roman" w:cs="Times New Roman"/>
          <w:sz w:val="24"/>
          <w:szCs w:val="24"/>
        </w:rPr>
        <w:t xml:space="preserve">W przypadku, gdy usługi opieki wytchnieniowej, będą świadczone dla opiekunów </w:t>
      </w:r>
      <w:r w:rsidRPr="006705BF">
        <w:rPr>
          <w:rFonts w:ascii="Times New Roman" w:hAnsi="Times New Roman" w:cs="Times New Roman"/>
          <w:sz w:val="24"/>
          <w:szCs w:val="24"/>
        </w:rPr>
        <w:t xml:space="preserve">nieformalnych sprawujących bezpośrednią opiekę nad dziećmi do ukończenia16 roku </w:t>
      </w:r>
      <w:r w:rsidR="00D4719E" w:rsidRPr="006705BF">
        <w:rPr>
          <w:rFonts w:ascii="Times New Roman" w:hAnsi="Times New Roman" w:cs="Times New Roman"/>
          <w:sz w:val="24"/>
          <w:szCs w:val="24"/>
        </w:rPr>
        <w:t xml:space="preserve"> </w:t>
      </w:r>
      <w:r w:rsidRPr="006705BF">
        <w:rPr>
          <w:rFonts w:ascii="Times New Roman" w:hAnsi="Times New Roman" w:cs="Times New Roman"/>
          <w:sz w:val="24"/>
          <w:szCs w:val="24"/>
        </w:rPr>
        <w:t>życia posiadającymi orzeczenie o niepełnosprawności, w odniesieniu do osób,</w:t>
      </w:r>
      <w:r w:rsidR="00F41DCE" w:rsidRPr="006705BF">
        <w:rPr>
          <w:rFonts w:ascii="Times New Roman" w:hAnsi="Times New Roman" w:cs="Times New Roman"/>
          <w:sz w:val="24"/>
          <w:szCs w:val="24"/>
        </w:rPr>
        <w:t xml:space="preserve"> </w:t>
      </w:r>
      <w:r w:rsidRPr="006705BF">
        <w:rPr>
          <w:rFonts w:ascii="Times New Roman" w:hAnsi="Times New Roman" w:cs="Times New Roman"/>
          <w:sz w:val="24"/>
          <w:szCs w:val="24"/>
        </w:rPr>
        <w:t>które mają</w:t>
      </w:r>
      <w:r w:rsidR="00D4719E" w:rsidRPr="006705BF">
        <w:rPr>
          <w:rFonts w:ascii="Times New Roman" w:hAnsi="Times New Roman" w:cs="Times New Roman"/>
          <w:sz w:val="24"/>
          <w:szCs w:val="24"/>
        </w:rPr>
        <w:t xml:space="preserve"> </w:t>
      </w:r>
      <w:r w:rsidRPr="006705BF">
        <w:rPr>
          <w:rFonts w:ascii="Times New Roman" w:hAnsi="Times New Roman" w:cs="Times New Roman"/>
          <w:sz w:val="24"/>
          <w:szCs w:val="24"/>
        </w:rPr>
        <w:t>świadczyć usługi opieki wytchnieniowej, wymagane są także:</w:t>
      </w:r>
    </w:p>
    <w:p w14:paraId="394853F0" w14:textId="77777777" w:rsidR="00DC6426" w:rsidRPr="00883511" w:rsidRDefault="00DC6426" w:rsidP="00883511">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t>1) zaświadczenie o niekaralności;</w:t>
      </w:r>
    </w:p>
    <w:p w14:paraId="26C8E9CB" w14:textId="77777777" w:rsidR="00DC6426" w:rsidRPr="00883511" w:rsidRDefault="00DC6426" w:rsidP="00883511">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t>2) informacja o niefigurowaniu w Rejestrze Sprawców Przestępstw na Tle Seksualnym</w:t>
      </w:r>
      <w:r w:rsidRPr="00883511">
        <w:rPr>
          <w:rFonts w:ascii="Times New Roman" w:hAnsi="Times New Roman" w:cs="Times New Roman"/>
          <w:sz w:val="24"/>
          <w:szCs w:val="24"/>
        </w:rPr>
        <w:br/>
        <w:t>w postaci wydruku pobranej informacji z Rejestru;</w:t>
      </w:r>
    </w:p>
    <w:p w14:paraId="04BDCECA" w14:textId="77777777" w:rsidR="00DC6426" w:rsidRPr="00883511" w:rsidRDefault="00DC6426" w:rsidP="00883511">
      <w:pPr>
        <w:pStyle w:val="Akapitzlist"/>
        <w:spacing w:after="0"/>
        <w:ind w:left="426"/>
        <w:jc w:val="both"/>
        <w:rPr>
          <w:rFonts w:ascii="Times New Roman" w:hAnsi="Times New Roman" w:cs="Times New Roman"/>
          <w:sz w:val="24"/>
          <w:szCs w:val="24"/>
        </w:rPr>
      </w:pPr>
      <w:r w:rsidRPr="00883511">
        <w:rPr>
          <w:rFonts w:ascii="Times New Roman" w:hAnsi="Times New Roman" w:cs="Times New Roman"/>
          <w:sz w:val="24"/>
          <w:szCs w:val="24"/>
        </w:rPr>
        <w:t>3) pisemna akceptacja osoby, która ma świadczyć usługę opieki wytchnieniowej ze</w:t>
      </w:r>
      <w:r w:rsidR="00D4719E">
        <w:rPr>
          <w:rFonts w:ascii="Times New Roman" w:hAnsi="Times New Roman" w:cs="Times New Roman"/>
          <w:sz w:val="24"/>
          <w:szCs w:val="24"/>
        </w:rPr>
        <w:t xml:space="preserve"> </w:t>
      </w:r>
      <w:r w:rsidRPr="00883511">
        <w:rPr>
          <w:rFonts w:ascii="Times New Roman" w:hAnsi="Times New Roman" w:cs="Times New Roman"/>
          <w:sz w:val="24"/>
          <w:szCs w:val="24"/>
        </w:rPr>
        <w:t>strony rodzica lub opiekuna prawnego dziecka z niepełnosprawnością.</w:t>
      </w:r>
    </w:p>
    <w:p w14:paraId="00B2DE26" w14:textId="3CCCCD93" w:rsidR="00DC6426" w:rsidRPr="00D4719E" w:rsidRDefault="00D4719E" w:rsidP="00D4719E">
      <w:pPr>
        <w:pStyle w:val="Akapitzlist"/>
        <w:numPr>
          <w:ilvl w:val="0"/>
          <w:numId w:val="32"/>
        </w:numPr>
        <w:tabs>
          <w:tab w:val="left" w:pos="284"/>
        </w:tabs>
        <w:spacing w:after="0"/>
        <w:jc w:val="both"/>
        <w:rPr>
          <w:rFonts w:ascii="Times New Roman" w:eastAsia="Times New Roman" w:hAnsi="Times New Roman" w:cs="Times New Roman"/>
          <w:sz w:val="24"/>
          <w:szCs w:val="24"/>
          <w:lang w:eastAsia="pl-PL"/>
        </w:rPr>
      </w:pPr>
      <w:r w:rsidRPr="00D4719E">
        <w:rPr>
          <w:rFonts w:ascii="Times New Roman" w:hAnsi="Times New Roman" w:cs="Times New Roman"/>
          <w:sz w:val="24"/>
          <w:szCs w:val="24"/>
        </w:rPr>
        <w:t xml:space="preserve"> </w:t>
      </w:r>
      <w:r w:rsidR="004E677C">
        <w:rPr>
          <w:rFonts w:ascii="Times New Roman" w:hAnsi="Times New Roman" w:cs="Times New Roman"/>
          <w:sz w:val="24"/>
          <w:szCs w:val="24"/>
        </w:rPr>
        <w:t>W przypadku, gdy</w:t>
      </w:r>
      <w:r w:rsidR="00DC6426" w:rsidRPr="00D4719E">
        <w:rPr>
          <w:rFonts w:ascii="Times New Roman" w:hAnsi="Times New Roman" w:cs="Times New Roman"/>
          <w:sz w:val="24"/>
          <w:szCs w:val="24"/>
        </w:rPr>
        <w:t xml:space="preserve"> osoba niepełnosprawna lub opiekun nieformalny sprawujący bezpośrednią opiekę nad dziećmi z orzeczeniem o niepełnosprawności lub nad osobami ze znacznym stopniem niepełnosprawności lub orzeczeniem równoważnym nie wskażą osoby, która będzie świadczyć usługi opieki wytchnieniowej</w:t>
      </w:r>
      <w:r w:rsidR="00F41DCE" w:rsidRPr="00D4719E">
        <w:rPr>
          <w:rFonts w:ascii="Times New Roman" w:hAnsi="Times New Roman" w:cs="Times New Roman"/>
          <w:sz w:val="24"/>
          <w:szCs w:val="24"/>
        </w:rPr>
        <w:t xml:space="preserve"> </w:t>
      </w:r>
      <w:r w:rsidR="00F41DCE" w:rsidRPr="00D4719E">
        <w:rPr>
          <w:rFonts w:ascii="Times New Roman" w:eastAsia="Times New Roman" w:hAnsi="Times New Roman" w:cs="Times New Roman"/>
          <w:sz w:val="24"/>
          <w:szCs w:val="24"/>
          <w:lang w:eastAsia="pl-PL"/>
        </w:rPr>
        <w:t>usługodawcę wybiera R</w:t>
      </w:r>
      <w:r w:rsidR="00DC6426" w:rsidRPr="00D4719E">
        <w:rPr>
          <w:rFonts w:ascii="Times New Roman" w:eastAsia="Times New Roman" w:hAnsi="Times New Roman" w:cs="Times New Roman"/>
          <w:sz w:val="24"/>
          <w:szCs w:val="24"/>
          <w:lang w:eastAsia="pl-PL"/>
        </w:rPr>
        <w:t>ealiza</w:t>
      </w:r>
      <w:r w:rsidR="00F41DCE" w:rsidRPr="00D4719E">
        <w:rPr>
          <w:rFonts w:ascii="Times New Roman" w:eastAsia="Times New Roman" w:hAnsi="Times New Roman" w:cs="Times New Roman"/>
          <w:sz w:val="24"/>
          <w:szCs w:val="24"/>
          <w:lang w:eastAsia="pl-PL"/>
        </w:rPr>
        <w:t>tor</w:t>
      </w:r>
      <w:r w:rsidR="00DC6426" w:rsidRPr="00D4719E">
        <w:rPr>
          <w:rFonts w:ascii="Times New Roman" w:eastAsia="Times New Roman" w:hAnsi="Times New Roman" w:cs="Times New Roman"/>
          <w:sz w:val="24"/>
          <w:szCs w:val="24"/>
          <w:lang w:eastAsia="pl-PL"/>
        </w:rPr>
        <w:t xml:space="preserve"> Projektu.</w:t>
      </w:r>
    </w:p>
    <w:p w14:paraId="69010536" w14:textId="77777777" w:rsidR="003A2319" w:rsidRPr="00D4719E" w:rsidRDefault="003A2319" w:rsidP="00D4719E">
      <w:pPr>
        <w:pStyle w:val="Akapitzlist"/>
        <w:numPr>
          <w:ilvl w:val="0"/>
          <w:numId w:val="32"/>
        </w:numPr>
        <w:tabs>
          <w:tab w:val="left" w:pos="142"/>
          <w:tab w:val="left" w:pos="284"/>
        </w:tabs>
        <w:spacing w:after="0"/>
        <w:jc w:val="both"/>
        <w:rPr>
          <w:rFonts w:ascii="Times New Roman" w:hAnsi="Times New Roman" w:cs="Times New Roman"/>
          <w:sz w:val="24"/>
          <w:szCs w:val="24"/>
        </w:rPr>
      </w:pPr>
      <w:r w:rsidRPr="00D4719E">
        <w:rPr>
          <w:rFonts w:ascii="Times New Roman" w:hAnsi="Times New Roman" w:cs="Times New Roman"/>
          <w:sz w:val="24"/>
          <w:szCs w:val="24"/>
        </w:rPr>
        <w:t>Beneficjent planuje w ramach realizowanego Projektu objęcie wsparciem 58 osób, planowane zwiększenie liczby miejsc świadczenia usług opieki wytchnieniowej w społeczności lokalnej – minimum 5 osób.</w:t>
      </w:r>
    </w:p>
    <w:p w14:paraId="6731C54D" w14:textId="77777777" w:rsidR="00DB7AF2" w:rsidRPr="00883511" w:rsidRDefault="00DB7AF2" w:rsidP="00883511">
      <w:pPr>
        <w:spacing w:after="0"/>
        <w:jc w:val="both"/>
        <w:rPr>
          <w:rFonts w:ascii="Times New Roman" w:hAnsi="Times New Roman" w:cs="Times New Roman"/>
          <w:color w:val="001D35"/>
          <w:sz w:val="24"/>
          <w:szCs w:val="24"/>
          <w:shd w:val="clear" w:color="auto" w:fill="FFFFFF"/>
        </w:rPr>
      </w:pPr>
    </w:p>
    <w:p w14:paraId="7B6B1AB9" w14:textId="77777777" w:rsidR="00BA4723" w:rsidRPr="00883511" w:rsidRDefault="00BA4723" w:rsidP="00883511">
      <w:pPr>
        <w:pStyle w:val="Akapitzlist"/>
        <w:numPr>
          <w:ilvl w:val="0"/>
          <w:numId w:val="23"/>
        </w:numPr>
        <w:spacing w:after="0"/>
        <w:jc w:val="both"/>
        <w:rPr>
          <w:rFonts w:ascii="Times New Roman" w:hAnsi="Times New Roman" w:cs="Times New Roman"/>
          <w:color w:val="001D35"/>
          <w:sz w:val="24"/>
          <w:szCs w:val="24"/>
          <w:shd w:val="clear" w:color="auto" w:fill="FFFFFF"/>
        </w:rPr>
      </w:pPr>
      <w:r w:rsidRPr="00883511">
        <w:rPr>
          <w:rFonts w:ascii="Times New Roman" w:hAnsi="Times New Roman" w:cs="Times New Roman"/>
          <w:b/>
          <w:sz w:val="24"/>
          <w:szCs w:val="24"/>
        </w:rPr>
        <w:t xml:space="preserve"> „Usługi opiekuńcze, w tym pomoc sąsiedzka” </w:t>
      </w:r>
      <w:r w:rsidR="00AB63A9" w:rsidRPr="00883511">
        <w:rPr>
          <w:rFonts w:ascii="Times New Roman" w:eastAsia="Times New Roman" w:hAnsi="Times New Roman" w:cs="Times New Roman"/>
          <w:b/>
          <w:sz w:val="24"/>
          <w:szCs w:val="24"/>
          <w:lang w:eastAsia="pl-PL"/>
        </w:rPr>
        <w:t>projektu pn.: „Rozwój usług  opiekuńczych dla osób potrzebujących wsparcia w codziennym funkcjonowaniu”</w:t>
      </w:r>
    </w:p>
    <w:p w14:paraId="56ED1FCB" w14:textId="77777777" w:rsidR="00A61963" w:rsidRPr="00883511" w:rsidRDefault="00A61963" w:rsidP="00883511">
      <w:pPr>
        <w:spacing w:after="0"/>
        <w:jc w:val="both"/>
        <w:rPr>
          <w:rFonts w:ascii="Times New Roman" w:hAnsi="Times New Roman" w:cs="Times New Roman"/>
          <w:b/>
          <w:sz w:val="24"/>
          <w:szCs w:val="24"/>
        </w:rPr>
      </w:pPr>
    </w:p>
    <w:p w14:paraId="61E9A0DC" w14:textId="77777777" w:rsidR="00BA4723" w:rsidRPr="00883511" w:rsidRDefault="00F71A30" w:rsidP="00883511">
      <w:pPr>
        <w:pStyle w:val="NormalnyWeb"/>
        <w:spacing w:before="0" w:beforeAutospacing="0" w:after="0" w:afterAutospacing="0" w:line="276" w:lineRule="auto"/>
        <w:jc w:val="both"/>
      </w:pPr>
      <w:r w:rsidRPr="00883511">
        <w:t>1. Usługi opiekuńcze w tym pomoc sąsiedzka mogą być</w:t>
      </w:r>
      <w:r w:rsidR="005A17F6" w:rsidRPr="00883511">
        <w:t xml:space="preserve"> przyznane</w:t>
      </w:r>
      <w:r w:rsidRPr="00883511">
        <w:t xml:space="preserve"> o</w:t>
      </w:r>
      <w:r w:rsidR="00BA4723" w:rsidRPr="00883511">
        <w:t>sobie samotnej</w:t>
      </w:r>
      <w:r w:rsidRPr="00883511">
        <w:t xml:space="preserve"> nie posiadającej wsparcia ze strony opiekuna nieformalnego</w:t>
      </w:r>
      <w:r w:rsidR="00BA4723" w:rsidRPr="00883511">
        <w:t>, która z powodu wieku, choroby lub innych przyczyn wymaga pomocy innych osób, a jest jej pozbawiona, przysługuje pomoc w formie usług opiekuńczych, usług sąsiedzkich.</w:t>
      </w:r>
    </w:p>
    <w:p w14:paraId="09208546" w14:textId="00E9F1BC" w:rsidR="006705BF" w:rsidRPr="006705BF" w:rsidRDefault="00F71A30" w:rsidP="006705BF">
      <w:pPr>
        <w:pStyle w:val="NormalnyWeb"/>
        <w:spacing w:before="0" w:beforeAutospacing="0" w:after="0" w:afterAutospacing="0" w:line="276" w:lineRule="auto"/>
        <w:jc w:val="both"/>
      </w:pPr>
      <w:r w:rsidRPr="00883511">
        <w:t xml:space="preserve">2. </w:t>
      </w:r>
      <w:r w:rsidR="00BA4723" w:rsidRPr="00883511">
        <w:t>Usługi sąsiedzkie przyznane są osobom samotnym, które z powodu wieku, choroby lub innych przyczyn wymagają pomocy innych osób, a są jej pozbawione. Jeżeli osoba uprawniona do usług opiekuńczych wymaga także opieki higienicznej lub zleconej przez lekarza pielęgnacji usługi sąsiedzkie mogą być przyznane równolegle z usługami opiekuńczymi świadczonymi w innej formie.</w:t>
      </w:r>
    </w:p>
    <w:p w14:paraId="5741BEB6" w14:textId="2B48065E" w:rsidR="00A61963" w:rsidRPr="006705BF" w:rsidRDefault="00F71A30" w:rsidP="00883511">
      <w:pPr>
        <w:pStyle w:val="NormalnyWeb"/>
        <w:spacing w:before="0" w:beforeAutospacing="0" w:after="0" w:afterAutospacing="0" w:line="276" w:lineRule="auto"/>
        <w:jc w:val="both"/>
        <w:rPr>
          <w:b/>
        </w:rPr>
      </w:pPr>
      <w:r w:rsidRPr="006705BF">
        <w:rPr>
          <w:b/>
        </w:rPr>
        <w:t>Zakres usług</w:t>
      </w:r>
      <w:r w:rsidR="006705BF" w:rsidRPr="006705BF">
        <w:rPr>
          <w:b/>
        </w:rPr>
        <w:t xml:space="preserve">: </w:t>
      </w:r>
    </w:p>
    <w:p w14:paraId="325BF0B0" w14:textId="213A0A7C" w:rsidR="00BA4723" w:rsidRPr="00883511" w:rsidRDefault="00F71A30" w:rsidP="00883511">
      <w:pPr>
        <w:pStyle w:val="NormalnyWeb"/>
        <w:spacing w:before="0" w:beforeAutospacing="0" w:after="0" w:afterAutospacing="0" w:line="276" w:lineRule="auto"/>
        <w:jc w:val="both"/>
      </w:pPr>
      <w:r w:rsidRPr="00883511">
        <w:t xml:space="preserve">1. </w:t>
      </w:r>
      <w:r w:rsidR="00BA4723" w:rsidRPr="00883511">
        <w:t xml:space="preserve">Usługi opiekuńcze obejmują pomoc w zaspokajaniu codziennych potrzeb życiowych, opiekę higieniczną, </w:t>
      </w:r>
      <w:r w:rsidR="00851B72" w:rsidRPr="00883511">
        <w:t>pielęgnację zaleconą przez lekarza, która obejmuje czynności pielęgnacyjne</w:t>
      </w:r>
      <w:r w:rsidR="006705BF">
        <w:t xml:space="preserve"> </w:t>
      </w:r>
      <w:r w:rsidR="00851B72" w:rsidRPr="00883511">
        <w:t>wynikające z przedłożonego zaświadczenia lekarskiego lub dokumentacji</w:t>
      </w:r>
      <w:r w:rsidR="006705BF">
        <w:t xml:space="preserve"> </w:t>
      </w:r>
      <w:r w:rsidR="00851B72" w:rsidRPr="00883511">
        <w:t xml:space="preserve">medycznej, </w:t>
      </w:r>
      <w:r w:rsidR="00851B72" w:rsidRPr="00883511">
        <w:lastRenderedPageBreak/>
        <w:t>uzupełniające w stosunku do pielęgniarskiej opieki środowiskowej oraz</w:t>
      </w:r>
      <w:r w:rsidR="00BA4723" w:rsidRPr="00883511">
        <w:t xml:space="preserve"> zapewnienie kontaktów z otoczeniem.</w:t>
      </w:r>
    </w:p>
    <w:p w14:paraId="0C2D6177" w14:textId="77777777" w:rsidR="00F71A30" w:rsidRPr="00883511" w:rsidRDefault="00F71A30" w:rsidP="00883511">
      <w:pPr>
        <w:pStyle w:val="NormalnyWeb"/>
        <w:spacing w:before="0" w:beforeAutospacing="0" w:after="0" w:afterAutospacing="0" w:line="276" w:lineRule="auto"/>
        <w:jc w:val="both"/>
      </w:pPr>
      <w:r w:rsidRPr="00883511">
        <w:t xml:space="preserve">2. </w:t>
      </w:r>
      <w:r w:rsidR="00BA4723" w:rsidRPr="00883511">
        <w:t>Usługi sąsiedzkie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 Usługi sąsiedzkie mają charakter podstawowy i wspomagający.</w:t>
      </w:r>
    </w:p>
    <w:p w14:paraId="4400B752" w14:textId="012D3C54" w:rsidR="00B64200" w:rsidRPr="00883511" w:rsidRDefault="00F71A30" w:rsidP="00883511">
      <w:pPr>
        <w:pStyle w:val="NormalnyWeb"/>
        <w:spacing w:before="0" w:beforeAutospacing="0" w:after="0" w:afterAutospacing="0" w:line="276" w:lineRule="auto"/>
        <w:jc w:val="both"/>
      </w:pPr>
      <w:r w:rsidRPr="00883511">
        <w:t xml:space="preserve">3. </w:t>
      </w:r>
      <w:r w:rsidR="00B64200" w:rsidRPr="00883511">
        <w:t>Usługi opiekuńcze (nie dotyczy usług sąsiedzkich) są świadczon</w:t>
      </w:r>
      <w:r w:rsidR="006705BF">
        <w:t>e</w:t>
      </w:r>
      <w:r w:rsidR="00B64200" w:rsidRPr="00883511">
        <w:t xml:space="preserve"> przez osobę, która posiada:</w:t>
      </w:r>
    </w:p>
    <w:p w14:paraId="6A859B41" w14:textId="77777777" w:rsidR="00B64200" w:rsidRPr="00883511" w:rsidRDefault="00B64200" w:rsidP="00883511">
      <w:pPr>
        <w:pStyle w:val="NormalnyWeb"/>
        <w:spacing w:before="0" w:beforeAutospacing="0" w:after="0" w:afterAutospacing="0" w:line="276" w:lineRule="auto"/>
        <w:jc w:val="both"/>
      </w:pPr>
      <w:r w:rsidRPr="00883511">
        <w:t>a) kwalifikacje do wykonywania jednego z zawodów: opiekun środowiskowy, asystent osoby niepełnosprawnej, pielęgniarz, opiekun osoby starszej, opiekun medyczny, opiekun kwalifikowany w domu pomocy społecznej lub</w:t>
      </w:r>
    </w:p>
    <w:p w14:paraId="22A1FDFB" w14:textId="77777777" w:rsidR="00B64200" w:rsidRPr="00883511" w:rsidRDefault="00B64200" w:rsidP="00883511">
      <w:pPr>
        <w:pStyle w:val="NormalnyWeb"/>
        <w:spacing w:before="0" w:beforeAutospacing="0" w:after="0" w:afterAutospacing="0" w:line="276" w:lineRule="auto"/>
        <w:jc w:val="both"/>
      </w:pPr>
      <w:r w:rsidRPr="00883511">
        <w:t xml:space="preserve">b) doświadczenie w realizacji usług opiekuńczych, w tym zawodowe, </w:t>
      </w:r>
      <w:proofErr w:type="spellStart"/>
      <w:r w:rsidRPr="00883511">
        <w:t>wolontariackie</w:t>
      </w:r>
      <w:proofErr w:type="spellEnd"/>
      <w:r w:rsidRPr="00883511">
        <w:t xml:space="preserve"> lub osobiste wynikające z pełnienia roli opiekuna faktycznego i odbyła minimum 80-godzinne szkolenie z zakresu realizowanej usługi, w tym udzielania pierwszej pomocy lub pomocy przedmedycznej.</w:t>
      </w:r>
    </w:p>
    <w:p w14:paraId="3B995934" w14:textId="77777777" w:rsidR="00B64200" w:rsidRPr="00883511" w:rsidRDefault="00851B72" w:rsidP="00883511">
      <w:pPr>
        <w:pStyle w:val="NormalnyWeb"/>
        <w:spacing w:before="0" w:beforeAutospacing="0" w:after="0" w:afterAutospacing="0" w:line="276" w:lineRule="auto"/>
        <w:jc w:val="both"/>
      </w:pPr>
      <w:r w:rsidRPr="00883511">
        <w:t xml:space="preserve">4. </w:t>
      </w:r>
      <w:r w:rsidR="00B64200" w:rsidRPr="00883511">
        <w:t>Ośrodek Pomocy Społecznej przyznając usługi opiekuńcze, ustala ich zakres, okres i miejsce świadczenia.</w:t>
      </w:r>
    </w:p>
    <w:p w14:paraId="2B519593" w14:textId="346E2764" w:rsidR="006705BF" w:rsidRPr="006705BF" w:rsidRDefault="00B64200" w:rsidP="006705BF">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5. Usługi opiekuńcze będą świadczone przez osoby zatrudnione na umowę zlecenie przez realizatora, który zapewni dostępność do nieprzerwanego i właściwego pod względem jakości procesu świadczenia usług przez 7 dni w tygodniu, poprzez właściwe ustalenie z osobami świadczącymi usługi opiekuńcze godzin oraz zleconego wymiaru i zakresu usług.</w:t>
      </w:r>
    </w:p>
    <w:p w14:paraId="36C18F18" w14:textId="4A05A313" w:rsidR="00A61963" w:rsidRPr="006705BF" w:rsidRDefault="00F71A30" w:rsidP="00883511">
      <w:pPr>
        <w:pStyle w:val="NormalnyWeb"/>
        <w:spacing w:before="0" w:beforeAutospacing="0" w:after="0" w:afterAutospacing="0" w:line="276" w:lineRule="auto"/>
        <w:jc w:val="both"/>
        <w:rPr>
          <w:b/>
        </w:rPr>
      </w:pPr>
      <w:r w:rsidRPr="00883511">
        <w:rPr>
          <w:b/>
        </w:rPr>
        <w:t>Warunki przyznawania i odpłatności</w:t>
      </w:r>
    </w:p>
    <w:p w14:paraId="3A9B59F2" w14:textId="77777777" w:rsidR="00CE06C4" w:rsidRPr="00883511" w:rsidRDefault="00CE06C4" w:rsidP="00883511">
      <w:pPr>
        <w:pStyle w:val="NormalnyWeb"/>
        <w:spacing w:before="0" w:beforeAutospacing="0" w:after="0" w:afterAutospacing="0" w:line="276" w:lineRule="auto"/>
        <w:jc w:val="both"/>
      </w:pPr>
      <w:r w:rsidRPr="00883511">
        <w:t>1. Zakłada się świadczenie pomocy w wymiarze 40 godzin miesięcznie.</w:t>
      </w:r>
    </w:p>
    <w:p w14:paraId="74D664AA" w14:textId="77777777" w:rsidR="00CE06C4" w:rsidRPr="00883511" w:rsidRDefault="00CE06C4" w:rsidP="00883511">
      <w:pPr>
        <w:pStyle w:val="NormalnyWeb"/>
        <w:spacing w:before="0" w:beforeAutospacing="0" w:after="0" w:afterAutospacing="0" w:line="276" w:lineRule="auto"/>
        <w:jc w:val="both"/>
      </w:pPr>
      <w:r w:rsidRPr="00883511">
        <w:t xml:space="preserve">2. Wsparcie przewidywane jest dla minimum 5 osób. Średni czas realizacji świadczenia dla 1 osoby to ok. 12 miesięcy. </w:t>
      </w:r>
    </w:p>
    <w:p w14:paraId="5FE0C019" w14:textId="77777777" w:rsidR="00CE06C4" w:rsidRPr="00883511" w:rsidRDefault="00CE06C4" w:rsidP="00883511">
      <w:pPr>
        <w:pStyle w:val="NormalnyWeb"/>
        <w:spacing w:before="0" w:beforeAutospacing="0" w:after="0" w:afterAutospacing="0" w:line="276" w:lineRule="auto"/>
        <w:jc w:val="both"/>
      </w:pPr>
      <w:r w:rsidRPr="00883511">
        <w:t xml:space="preserve">3. </w:t>
      </w:r>
      <w:r w:rsidR="00BA4723" w:rsidRPr="00883511">
        <w:t>Szczegółowe warunki przyznawania i odpłatności z</w:t>
      </w:r>
      <w:r w:rsidRPr="00883511">
        <w:t xml:space="preserve">a usługi opiekuńcze </w:t>
      </w:r>
      <w:r w:rsidR="00BA4723" w:rsidRPr="00883511">
        <w:t>oraz usługi sąsiedzkie z wyłączeniem specjalistycznych usług opiekuńczych dla osób z zaburzeniami psychicznymi, oraz szczegółowe warunki częściowego lub całkowitego zwolnienia od opłat, jak również tryb ich pobierania określa</w:t>
      </w:r>
      <w:r w:rsidRPr="00883511">
        <w:t>:</w:t>
      </w:r>
    </w:p>
    <w:p w14:paraId="4C36601D" w14:textId="77777777" w:rsidR="00A61963" w:rsidRPr="00883511" w:rsidRDefault="00CE06C4" w:rsidP="00883511">
      <w:pPr>
        <w:pStyle w:val="NormalnyWeb"/>
        <w:spacing w:before="0" w:beforeAutospacing="0" w:after="0" w:afterAutospacing="0" w:line="276" w:lineRule="auto"/>
        <w:ind w:left="284"/>
        <w:jc w:val="both"/>
      </w:pPr>
      <w:r w:rsidRPr="00883511">
        <w:t>1)</w:t>
      </w:r>
      <w:hyperlink r:id="rId8" w:history="1">
        <w:r w:rsidR="00A43652" w:rsidRPr="00883511">
          <w:rPr>
            <w:rStyle w:val="Hipercze"/>
          </w:rPr>
          <w:t>Ustawa z dnia 12 marca 2004 r. o pomocy społecznej</w:t>
        </w:r>
      </w:hyperlink>
    </w:p>
    <w:p w14:paraId="5D121AFD" w14:textId="77777777" w:rsidR="00BA4723" w:rsidRPr="00883511" w:rsidRDefault="00A43652" w:rsidP="00883511">
      <w:pPr>
        <w:pStyle w:val="NormalnyWeb"/>
        <w:spacing w:before="0" w:beforeAutospacing="0" w:after="0" w:afterAutospacing="0" w:line="276" w:lineRule="auto"/>
        <w:ind w:left="284"/>
        <w:jc w:val="both"/>
      </w:pPr>
      <w:r w:rsidRPr="00883511">
        <w:t>2)</w:t>
      </w:r>
      <w:hyperlink r:id="rId9" w:history="1">
        <w:r w:rsidR="00BA4723" w:rsidRPr="00883511">
          <w:rPr>
            <w:rStyle w:val="Hipercze"/>
          </w:rPr>
          <w:t>Uchwała Nr LXIII/571/2023 Rady Miejskiej w Tuchowie z dnia 28 grudnia 2023 roku</w:t>
        </w:r>
        <w:r w:rsidR="00CE06C4" w:rsidRPr="00883511">
          <w:rPr>
            <w:rStyle w:val="Hipercze"/>
          </w:rPr>
          <w:t>;</w:t>
        </w:r>
      </w:hyperlink>
    </w:p>
    <w:p w14:paraId="1AA24FAD" w14:textId="77777777" w:rsidR="00CE06C4" w:rsidRPr="00883511" w:rsidRDefault="00A43652" w:rsidP="00883511">
      <w:pPr>
        <w:pStyle w:val="NormalnyWeb"/>
        <w:spacing w:before="0" w:beforeAutospacing="0" w:after="0" w:afterAutospacing="0" w:line="276" w:lineRule="auto"/>
        <w:ind w:left="284"/>
        <w:jc w:val="both"/>
      </w:pPr>
      <w:r w:rsidRPr="00883511">
        <w:t>3</w:t>
      </w:r>
      <w:r w:rsidR="00CE06C4" w:rsidRPr="00883511">
        <w:t xml:space="preserve">) </w:t>
      </w:r>
      <w:hyperlink r:id="rId10" w:history="1">
        <w:r w:rsidR="00CE06C4" w:rsidRPr="00883511">
          <w:rPr>
            <w:rStyle w:val="Hipercze"/>
          </w:rPr>
          <w:t>Procedury organizowania i świadczenia usług opiekuńczych w OPS w Tuchowie</w:t>
        </w:r>
      </w:hyperlink>
    </w:p>
    <w:p w14:paraId="5FD76BAC" w14:textId="77777777" w:rsidR="00BA4723" w:rsidRDefault="00BA4723" w:rsidP="00883511">
      <w:pPr>
        <w:spacing w:after="0"/>
        <w:jc w:val="both"/>
        <w:rPr>
          <w:rFonts w:ascii="Times New Roman" w:hAnsi="Times New Roman" w:cs="Times New Roman"/>
          <w:b/>
          <w:sz w:val="24"/>
          <w:szCs w:val="24"/>
        </w:rPr>
      </w:pPr>
    </w:p>
    <w:p w14:paraId="664A9ECB" w14:textId="77777777" w:rsidR="000057EA" w:rsidRPr="00883511" w:rsidRDefault="000057EA" w:rsidP="00883511">
      <w:pPr>
        <w:spacing w:after="0"/>
        <w:jc w:val="both"/>
        <w:rPr>
          <w:rFonts w:ascii="Times New Roman" w:hAnsi="Times New Roman" w:cs="Times New Roman"/>
          <w:b/>
          <w:sz w:val="24"/>
          <w:szCs w:val="24"/>
        </w:rPr>
      </w:pPr>
    </w:p>
    <w:p w14:paraId="57BAAE82" w14:textId="77777777" w:rsidR="00CB4484" w:rsidRPr="00883511" w:rsidRDefault="003A2319" w:rsidP="00883511">
      <w:pPr>
        <w:pStyle w:val="Akapitzlist"/>
        <w:numPr>
          <w:ilvl w:val="0"/>
          <w:numId w:val="23"/>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Wypożyczalnia sprzętu rehabilitacyjnego</w:t>
      </w:r>
      <w:r w:rsidR="00CB4484" w:rsidRPr="00883511">
        <w:rPr>
          <w:rFonts w:ascii="Times New Roman" w:hAnsi="Times New Roman" w:cs="Times New Roman"/>
          <w:b/>
          <w:sz w:val="24"/>
          <w:szCs w:val="24"/>
        </w:rPr>
        <w:t xml:space="preserve"> - zasady wypożyczania sprzętu</w:t>
      </w:r>
    </w:p>
    <w:p w14:paraId="2FC5861F" w14:textId="77777777" w:rsidR="00CB4484" w:rsidRPr="00883511" w:rsidRDefault="00CB4484" w:rsidP="00883511">
      <w:pPr>
        <w:spacing w:after="0"/>
        <w:ind w:left="720"/>
        <w:jc w:val="both"/>
        <w:rPr>
          <w:rFonts w:ascii="Times New Roman" w:hAnsi="Times New Roman" w:cs="Times New Roman"/>
          <w:b/>
          <w:sz w:val="24"/>
          <w:szCs w:val="24"/>
        </w:rPr>
      </w:pPr>
    </w:p>
    <w:p w14:paraId="47B72562"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Wypożyczalnia znajduje się w miejscowości Siedliska i świadczy usługi w okresie od 01.06.2025 r. do 31.05.2028 r.( do czasu utrzymania trwałości projektu)</w:t>
      </w:r>
    </w:p>
    <w:p w14:paraId="5821FD70" w14:textId="571AA664" w:rsidR="00CB4484" w:rsidRPr="00883511" w:rsidRDefault="00CB4484" w:rsidP="00883511">
      <w:pPr>
        <w:pStyle w:val="Akapitzlist"/>
        <w:numPr>
          <w:ilvl w:val="0"/>
          <w:numId w:val="27"/>
        </w:numPr>
        <w:spacing w:after="0"/>
        <w:jc w:val="both"/>
        <w:rPr>
          <w:rFonts w:ascii="Times New Roman" w:hAnsi="Times New Roman" w:cs="Times New Roman"/>
          <w:color w:val="FF0000"/>
          <w:sz w:val="24"/>
          <w:szCs w:val="24"/>
        </w:rPr>
      </w:pPr>
      <w:r w:rsidRPr="00883511">
        <w:rPr>
          <w:rFonts w:ascii="Times New Roman" w:hAnsi="Times New Roman" w:cs="Times New Roman"/>
          <w:sz w:val="24"/>
          <w:szCs w:val="24"/>
        </w:rPr>
        <w:t xml:space="preserve">Dysponuje następującym sprzętem: łóżka medyczne, rehabilitacyjne wraz z materacem, materace przeciwodleżynowe pneumatyczne, materace przeciwodleżynowe rurowe, chodziki, wózki transportowo toaletowe, balkoniki, wózki inwalidzkie, wózek inwalidzki dla dzieci z porażeniem mózgowym, krzesła toaletowe, ssaki ręczne typu pistoletowego oraz elektryczne, koncentratory tlenu, rotory rehabilitacyjne, urządzenia do przemieszczania chorego – podnośniki, </w:t>
      </w:r>
      <w:proofErr w:type="spellStart"/>
      <w:r w:rsidRPr="00883511">
        <w:rPr>
          <w:rFonts w:ascii="Times New Roman" w:hAnsi="Times New Roman" w:cs="Times New Roman"/>
          <w:sz w:val="24"/>
          <w:szCs w:val="24"/>
        </w:rPr>
        <w:t>pionizator</w:t>
      </w:r>
      <w:proofErr w:type="spellEnd"/>
      <w:r w:rsidRPr="00883511">
        <w:rPr>
          <w:rFonts w:ascii="Times New Roman" w:hAnsi="Times New Roman" w:cs="Times New Roman"/>
          <w:sz w:val="24"/>
          <w:szCs w:val="24"/>
        </w:rPr>
        <w:t xml:space="preserve"> statyczny, </w:t>
      </w:r>
      <w:proofErr w:type="spellStart"/>
      <w:r w:rsidRPr="00883511">
        <w:rPr>
          <w:rFonts w:ascii="Times New Roman" w:hAnsi="Times New Roman" w:cs="Times New Roman"/>
          <w:sz w:val="24"/>
          <w:szCs w:val="24"/>
        </w:rPr>
        <w:t>łatwoślizgi</w:t>
      </w:r>
      <w:proofErr w:type="spellEnd"/>
      <w:r w:rsidRPr="00883511">
        <w:rPr>
          <w:rFonts w:ascii="Times New Roman" w:hAnsi="Times New Roman" w:cs="Times New Roman"/>
          <w:sz w:val="24"/>
          <w:szCs w:val="24"/>
        </w:rPr>
        <w:t xml:space="preserve">, pasy                </w:t>
      </w:r>
      <w:r w:rsidRPr="00883511">
        <w:rPr>
          <w:rFonts w:ascii="Times New Roman" w:hAnsi="Times New Roman" w:cs="Times New Roman"/>
          <w:sz w:val="24"/>
          <w:szCs w:val="24"/>
        </w:rPr>
        <w:lastRenderedPageBreak/>
        <w:t xml:space="preserve">do przenoszenia chorego, laski typu trójnóg, laski typu czwórnóg, kukle łokciowe                    i pachowe, poduszki do obracania pacjenta, drabinki przyłóżkowe, </w:t>
      </w:r>
      <w:r w:rsidRPr="00883511">
        <w:rPr>
          <w:rFonts w:ascii="Times New Roman" w:hAnsi="Times New Roman" w:cs="Times New Roman"/>
          <w:color w:val="FF0000"/>
          <w:sz w:val="24"/>
          <w:szCs w:val="24"/>
        </w:rPr>
        <w:t>szyn</w:t>
      </w:r>
      <w:r w:rsidR="006705BF">
        <w:rPr>
          <w:rFonts w:ascii="Times New Roman" w:hAnsi="Times New Roman" w:cs="Times New Roman"/>
          <w:color w:val="FF0000"/>
          <w:sz w:val="24"/>
          <w:szCs w:val="24"/>
        </w:rPr>
        <w:t>ę</w:t>
      </w:r>
      <w:r w:rsidRPr="00883511">
        <w:rPr>
          <w:rFonts w:ascii="Times New Roman" w:hAnsi="Times New Roman" w:cs="Times New Roman"/>
          <w:color w:val="FF0000"/>
          <w:sz w:val="24"/>
          <w:szCs w:val="24"/>
        </w:rPr>
        <w:t xml:space="preserve"> rehabilitacyjn</w:t>
      </w:r>
      <w:r w:rsidR="006705BF">
        <w:rPr>
          <w:rFonts w:ascii="Times New Roman" w:hAnsi="Times New Roman" w:cs="Times New Roman"/>
          <w:color w:val="FF0000"/>
          <w:sz w:val="24"/>
          <w:szCs w:val="24"/>
        </w:rPr>
        <w:t>ą</w:t>
      </w:r>
      <w:r w:rsidRPr="00883511">
        <w:rPr>
          <w:rFonts w:ascii="Times New Roman" w:hAnsi="Times New Roman" w:cs="Times New Roman"/>
          <w:color w:val="FF0000"/>
          <w:sz w:val="24"/>
          <w:szCs w:val="24"/>
        </w:rPr>
        <w:t>.</w:t>
      </w:r>
    </w:p>
    <w:p w14:paraId="2B048D8D"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W celu wypożyczenia sprzętu rehabilitacyjnego sporządzana jest umowa uży</w:t>
      </w:r>
      <w:r w:rsidR="0089344C">
        <w:rPr>
          <w:rFonts w:ascii="Times New Roman" w:hAnsi="Times New Roman" w:cs="Times New Roman"/>
          <w:sz w:val="24"/>
          <w:szCs w:val="24"/>
        </w:rPr>
        <w:t>czenia stanowiąca Załącznik nr 7</w:t>
      </w:r>
      <w:r w:rsidR="00DC0975">
        <w:rPr>
          <w:rFonts w:ascii="Times New Roman" w:hAnsi="Times New Roman" w:cs="Times New Roman"/>
          <w:sz w:val="24"/>
          <w:szCs w:val="24"/>
        </w:rPr>
        <w:t xml:space="preserve">a </w:t>
      </w:r>
      <w:r w:rsidRPr="00883511">
        <w:rPr>
          <w:rFonts w:ascii="Times New Roman" w:hAnsi="Times New Roman" w:cs="Times New Roman"/>
          <w:sz w:val="24"/>
          <w:szCs w:val="24"/>
        </w:rPr>
        <w:t>do regulaminu.</w:t>
      </w:r>
    </w:p>
    <w:p w14:paraId="68B72839"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Umowa zawierana jest na okres 12 miesięcy. Istnieje jednak możliwość wydłużenia umowy przez Użyczającego w uzasadnionych przypadkach na wniosek Odbiorcy, pod warunkiem dostępności sprzętu.</w:t>
      </w:r>
    </w:p>
    <w:p w14:paraId="558EEFEB"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Na okoliczność każdej zmiany w umowie sporządzony jest aneks o umowy, którego w</w:t>
      </w:r>
      <w:r w:rsidR="0089344C">
        <w:rPr>
          <w:rFonts w:ascii="Times New Roman" w:hAnsi="Times New Roman" w:cs="Times New Roman"/>
          <w:sz w:val="24"/>
          <w:szCs w:val="24"/>
        </w:rPr>
        <w:t>zór stanowi załącznik nr 7</w:t>
      </w:r>
      <w:r w:rsidR="00DC0975">
        <w:rPr>
          <w:rFonts w:ascii="Times New Roman" w:hAnsi="Times New Roman" w:cs="Times New Roman"/>
          <w:sz w:val="24"/>
          <w:szCs w:val="24"/>
        </w:rPr>
        <w:t>b</w:t>
      </w:r>
    </w:p>
    <w:p w14:paraId="6796E2B6"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Z chwilą podpisania umowy użyczenia następuje wydanie sprzętu, w uprzednio ustalonym terminie. Wydawanie sprzętu odbywa się od poniedziałku do piątku                 (z wyjątkiem dni wolnych od pracy) bezpośrednio w wypożyczalni lub w miejscu świadczenia opieki nad osoba zależną. Koszty związane z transportem sprzętu ponosi Odbiorca lub Użyczający po uprzednim ustaleniu. Sprzęt zostaje wydany po weryfikacji dokumentu potwierdzającego tożsamość Wypożyczającego.</w:t>
      </w:r>
    </w:p>
    <w:p w14:paraId="22843FE1"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Na okoliczność wydania sprzętu sporządzony jest protokół zdawczo-odbiorczy, któ</w:t>
      </w:r>
      <w:r w:rsidR="0089344C">
        <w:rPr>
          <w:rFonts w:ascii="Times New Roman" w:hAnsi="Times New Roman" w:cs="Times New Roman"/>
          <w:sz w:val="24"/>
          <w:szCs w:val="24"/>
        </w:rPr>
        <w:t>rego wzór stanowi Załącznik nr 7</w:t>
      </w:r>
      <w:r w:rsidR="00DC0975">
        <w:rPr>
          <w:rFonts w:ascii="Times New Roman" w:hAnsi="Times New Roman" w:cs="Times New Roman"/>
          <w:sz w:val="24"/>
          <w:szCs w:val="24"/>
        </w:rPr>
        <w:t>c</w:t>
      </w:r>
      <w:r w:rsidRPr="00883511">
        <w:rPr>
          <w:rFonts w:ascii="Times New Roman" w:hAnsi="Times New Roman" w:cs="Times New Roman"/>
          <w:sz w:val="24"/>
          <w:szCs w:val="24"/>
        </w:rPr>
        <w:t xml:space="preserve"> </w:t>
      </w:r>
      <w:r w:rsidR="00DC0975">
        <w:rPr>
          <w:rFonts w:ascii="Times New Roman" w:hAnsi="Times New Roman" w:cs="Times New Roman"/>
          <w:sz w:val="24"/>
          <w:szCs w:val="24"/>
        </w:rPr>
        <w:t>d</w:t>
      </w:r>
      <w:r w:rsidRPr="00883511">
        <w:rPr>
          <w:rFonts w:ascii="Times New Roman" w:hAnsi="Times New Roman" w:cs="Times New Roman"/>
          <w:sz w:val="24"/>
          <w:szCs w:val="24"/>
        </w:rPr>
        <w:t>o mniejszego regulaminu.</w:t>
      </w:r>
    </w:p>
    <w:p w14:paraId="46935375"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Z chwilą podpisania protokołu zdawczo-odbiorczego rozpoczyna się okres użyczenia sprzętu.</w:t>
      </w:r>
    </w:p>
    <w:p w14:paraId="1CF59C9A"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Wyznaczeni pracownicy Ośrodka Pomocy Społecznej w Tuchowie w dniu wydania sprzętu przeprowadzają instruktaż z obsługi sprzętu i szkolenie w zakresie jego użytkowania.  Celem instruktażu jest: informacja w zakresie właściwego usytuowania sprzętu w zależności od warunków mieszkaniowych chorego, zaprezentowanie właściwej obsługi sprzętu zgodnie z zaleceniami producenta, udzielenie niezbędnych wyjaśnień, wskazanie możliwych zagrożeń związanych ze stosowaniem sprzętu i przeciwdziałanie im, zadbanie o bezpieczeństwo chorego w czasie korzystania ze sprzętu.</w:t>
      </w:r>
    </w:p>
    <w:p w14:paraId="15858568"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Odbiorca zobowiązuje się do użytkowania sprzętu zgodnie z jego przeznaczeniem oraz dbałości o jego stan techniczny.</w:t>
      </w:r>
    </w:p>
    <w:p w14:paraId="3E5BA8DE"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W przypadku jakichkolwiek usterek, awarii, uszkodzeń, zniszczenia lub utracie sprzętu osoba wypożyczająca zobowiązana jest niezwłocznie powiadomić Użyczającego telefonicznie  pod nr te</w:t>
      </w:r>
      <w:r w:rsidR="00DC0975">
        <w:rPr>
          <w:rFonts w:ascii="Times New Roman" w:hAnsi="Times New Roman" w:cs="Times New Roman"/>
          <w:sz w:val="24"/>
          <w:szCs w:val="24"/>
        </w:rPr>
        <w:t>l. 14 6525 489 lub osobiście w B</w:t>
      </w:r>
      <w:r w:rsidRPr="00883511">
        <w:rPr>
          <w:rFonts w:ascii="Times New Roman" w:hAnsi="Times New Roman" w:cs="Times New Roman"/>
          <w:sz w:val="24"/>
          <w:szCs w:val="24"/>
        </w:rPr>
        <w:t>iurze Projektu I piętro pokój 112 w godzinach od 7.00 do 15.00 w dni robocze, w celu niezwłocznego podjęcia działań związanych z usunięciem usterek.</w:t>
      </w:r>
    </w:p>
    <w:p w14:paraId="5D6A2E6E" w14:textId="77777777" w:rsidR="00CB4484" w:rsidRPr="00883511" w:rsidRDefault="00CB4484" w:rsidP="00883511">
      <w:pPr>
        <w:pStyle w:val="Akapitzlist"/>
        <w:numPr>
          <w:ilvl w:val="0"/>
          <w:numId w:val="27"/>
        </w:numPr>
        <w:spacing w:after="0"/>
        <w:jc w:val="both"/>
        <w:rPr>
          <w:rFonts w:ascii="Times New Roman" w:hAnsi="Times New Roman" w:cs="Times New Roman"/>
          <w:sz w:val="24"/>
          <w:szCs w:val="24"/>
        </w:rPr>
      </w:pPr>
      <w:r w:rsidRPr="00883511">
        <w:rPr>
          <w:rFonts w:ascii="Times New Roman" w:hAnsi="Times New Roman" w:cs="Times New Roman"/>
          <w:sz w:val="24"/>
          <w:szCs w:val="24"/>
        </w:rPr>
        <w:t>Ponowne wydanie sprzętu następuje niezwłocznie po usunięciu awarii lub usterki. W okresie naprawy Użyczający nie wydaje sprzętu zastępczego.</w:t>
      </w:r>
    </w:p>
    <w:p w14:paraId="4D840D5F" w14:textId="77777777" w:rsidR="00CB4484" w:rsidRPr="00883511" w:rsidRDefault="00CB4484" w:rsidP="00883511">
      <w:pPr>
        <w:spacing w:after="0"/>
        <w:ind w:firstLine="360"/>
        <w:jc w:val="both"/>
        <w:rPr>
          <w:rFonts w:ascii="Times New Roman" w:hAnsi="Times New Roman" w:cs="Times New Roman"/>
          <w:b/>
          <w:sz w:val="24"/>
          <w:szCs w:val="24"/>
        </w:rPr>
      </w:pPr>
      <w:r w:rsidRPr="00883511">
        <w:rPr>
          <w:rFonts w:ascii="Times New Roman" w:hAnsi="Times New Roman" w:cs="Times New Roman"/>
          <w:b/>
          <w:sz w:val="24"/>
          <w:szCs w:val="24"/>
        </w:rPr>
        <w:t>Zasady odpowiedzialności Odbiorcy za wypożyczony sprzęt</w:t>
      </w:r>
    </w:p>
    <w:p w14:paraId="5E01E66D"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Wszelkie koszty związane z naprawą sprzętu konieczną w związku z jego uszkodzeniem (zgłoszone zarówno w trakcie użytkowania, jak i stwierdzoną w protokole zdawczo-odbiorczym), powstałe z winy Odbiorcy lub osoby używającej sprzęt, ponosi Odbiorca. W takiej sytuacji naprawy sprzętu dokonuje Użyczający, który następnie wzywa Odbiorcę do zwrotu kosztów naprawy. Koszty związane z naprawą sprzętu powstałe nie z winy Odbiorcy lub osoby używającej a nie podlegające gwarancji, ponosi Użyczający.</w:t>
      </w:r>
    </w:p>
    <w:p w14:paraId="09F1D98A"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Umowa może zostać rozwiązana w przypadku zniszczenia lub utraty sprzętu.</w:t>
      </w:r>
    </w:p>
    <w:p w14:paraId="1E3332DD"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W przypadku zgonu użytkownika sprzętu umowa wygasa ze skutkiem natychmiastowym.</w:t>
      </w:r>
    </w:p>
    <w:p w14:paraId="2D3316D0"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Zabronione jest użyczanie lub podnajmowanie wypożyczonego sprzętu osobom trzecim, w szczególności sprzęt nie może być używany w celach komercyjnych.</w:t>
      </w:r>
    </w:p>
    <w:p w14:paraId="1BFEEAD4"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Dopuszcza się przeprowadzenie kontroli przez Użyczającego w miejscu używania sprzętu.</w:t>
      </w:r>
    </w:p>
    <w:p w14:paraId="1D838283"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Zwrot sprzętu musi nastąpić w terminie do 7 dni od terminu wskazanego w umowie lub w sytuacji braku potrzeby korzystania ze sprzętu. Odbiorca zobowiązany jest niezwłocznie powiadomić Użyczającego o braku dalszej potrzeby korzystania ze sprzętu telefonicznie  pod nr tel. 14 6525 489 lub osobiście w biurze Projektu I piętro pokój 112 w godzinach od 7.00 do 15.00 w dni robocze.</w:t>
      </w:r>
    </w:p>
    <w:p w14:paraId="5932979B"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Zwrot sprzętu odbywa się w wypożyczalni lub w miejscu świadczenia opieki nad osobą zależną (na koszt Użyczającego) od poniedziałku do piątku (z wyjątkiem dni ustawowo wolnych od pracy) po uprzednim umówieniu terminu. Przy zwrocie sprzętu wypełniana jest druga część protokołu zdawczo-odbiorczego.</w:t>
      </w:r>
    </w:p>
    <w:p w14:paraId="04EF021C"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Zwrot sprzętu następuje w stanie wynikającym z normalnego, prawidłowego i zgodnego z przeznaczeniem używania. Jeżeli sprzęt zostanie zwrócony w stanie nienależnym, Odbiorca zobowiązuje się do zapłaty kary umownej w wysokości wszelkich kosztów niezbędnych do przywrócenia sprzętu do stanu użyteczności. </w:t>
      </w:r>
    </w:p>
    <w:p w14:paraId="603095C1"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W przypadku gdy Odbiorca nie zwróci sprzętu albo zwróci w stanie nie nadającym się do dalszego użytkowania i naprawy, zobowiązany jest zapłacić  karę umowną w wysokości równowartości kosztu zakupu sprzętu.</w:t>
      </w:r>
    </w:p>
    <w:p w14:paraId="42EE060C" w14:textId="77777777" w:rsidR="00CB4484" w:rsidRPr="00883511" w:rsidRDefault="00CB4484" w:rsidP="00883511">
      <w:pPr>
        <w:pStyle w:val="Akapitzlist"/>
        <w:numPr>
          <w:ilvl w:val="0"/>
          <w:numId w:val="28"/>
        </w:numPr>
        <w:spacing w:after="0"/>
        <w:jc w:val="both"/>
        <w:rPr>
          <w:rFonts w:ascii="Times New Roman" w:hAnsi="Times New Roman" w:cs="Times New Roman"/>
          <w:sz w:val="24"/>
          <w:szCs w:val="24"/>
        </w:rPr>
      </w:pPr>
      <w:r w:rsidRPr="00883511">
        <w:rPr>
          <w:rFonts w:ascii="Times New Roman" w:hAnsi="Times New Roman" w:cs="Times New Roman"/>
          <w:sz w:val="24"/>
          <w:szCs w:val="24"/>
        </w:rPr>
        <w:t>Gmina zastrzega sobie możliwość odmowy wypożyczenia sprzętu, jeżeli wypożyczający zwrócił uprzednio sprzęt uszkodzony, zniszczony lub go zagubił i nie uiścił opłaty za szkodę lub Odbiorca nie zwrócił sprzętu w wyznaczonym terminie bez uzasadnienia.</w:t>
      </w:r>
    </w:p>
    <w:p w14:paraId="406ADAA4" w14:textId="77777777" w:rsidR="00CB4484" w:rsidRPr="00883511" w:rsidRDefault="00CB4484" w:rsidP="00883511">
      <w:pPr>
        <w:spacing w:after="0"/>
        <w:jc w:val="both"/>
        <w:rPr>
          <w:rFonts w:ascii="Times New Roman" w:hAnsi="Times New Roman" w:cs="Times New Roman"/>
          <w:b/>
          <w:sz w:val="24"/>
          <w:szCs w:val="24"/>
        </w:rPr>
      </w:pPr>
      <w:r w:rsidRPr="00883511">
        <w:rPr>
          <w:rFonts w:ascii="Times New Roman" w:hAnsi="Times New Roman" w:cs="Times New Roman"/>
          <w:b/>
          <w:sz w:val="24"/>
          <w:szCs w:val="24"/>
        </w:rPr>
        <w:t>Zasady ewidencjonowania sprzętu</w:t>
      </w:r>
    </w:p>
    <w:p w14:paraId="5E52AF13" w14:textId="77777777" w:rsidR="00CB4484" w:rsidRPr="00883511" w:rsidRDefault="00CB4484" w:rsidP="00883511">
      <w:pPr>
        <w:pStyle w:val="Akapitzlist"/>
        <w:numPr>
          <w:ilvl w:val="0"/>
          <w:numId w:val="29"/>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Dla każdego rodzaju sprzętu znajdującego się w Wypożyczalni założona jest „Karta Ewidencyjna Sprzętu” z jego numerem ewidencyjnym nadanym przez OPS Tuchów/ </w:t>
      </w:r>
      <w:r w:rsidR="0089344C">
        <w:rPr>
          <w:rFonts w:ascii="Times New Roman" w:hAnsi="Times New Roman" w:cs="Times New Roman"/>
          <w:sz w:val="24"/>
          <w:szCs w:val="24"/>
        </w:rPr>
        <w:t>Gmina, stanowiąca załącznik nr 7</w:t>
      </w:r>
      <w:r w:rsidR="00DC0975">
        <w:rPr>
          <w:rFonts w:ascii="Times New Roman" w:hAnsi="Times New Roman" w:cs="Times New Roman"/>
          <w:sz w:val="24"/>
          <w:szCs w:val="24"/>
        </w:rPr>
        <w:t>d</w:t>
      </w:r>
    </w:p>
    <w:p w14:paraId="25136284" w14:textId="77777777" w:rsidR="00CB4484" w:rsidRPr="00883511" w:rsidRDefault="00CB4484" w:rsidP="00883511">
      <w:pPr>
        <w:pStyle w:val="Akapitzlist"/>
        <w:numPr>
          <w:ilvl w:val="0"/>
          <w:numId w:val="29"/>
        </w:numPr>
        <w:spacing w:after="0"/>
        <w:jc w:val="both"/>
        <w:rPr>
          <w:rFonts w:ascii="Times New Roman" w:hAnsi="Times New Roman" w:cs="Times New Roman"/>
          <w:sz w:val="24"/>
          <w:szCs w:val="24"/>
        </w:rPr>
      </w:pPr>
      <w:r w:rsidRPr="00883511">
        <w:rPr>
          <w:rFonts w:ascii="Times New Roman" w:hAnsi="Times New Roman" w:cs="Times New Roman"/>
          <w:sz w:val="24"/>
          <w:szCs w:val="24"/>
        </w:rPr>
        <w:t>Karta powinna zawierać w szczególności następujące dane: nazwa i numer ewidencyjny sprzętu, numer umowy, datę wypożyczenia, datę zwrotu, imię i nazwisko oraz adres i nr telefony Odbiorcy, uwagi dotyczące wydania i zwrotu sprzętu, podpisy przedstawiciela Użyczającego i Odbiorcy.</w:t>
      </w:r>
    </w:p>
    <w:p w14:paraId="73B72A08" w14:textId="77777777" w:rsidR="00CB4484" w:rsidRPr="00883511" w:rsidRDefault="00CB4484" w:rsidP="00883511">
      <w:pPr>
        <w:spacing w:after="0"/>
        <w:jc w:val="both"/>
        <w:rPr>
          <w:rFonts w:ascii="Times New Roman" w:hAnsi="Times New Roman" w:cs="Times New Roman"/>
          <w:b/>
          <w:sz w:val="24"/>
          <w:szCs w:val="24"/>
        </w:rPr>
      </w:pPr>
      <w:r w:rsidRPr="00883511">
        <w:rPr>
          <w:rFonts w:ascii="Times New Roman" w:hAnsi="Times New Roman" w:cs="Times New Roman"/>
          <w:b/>
          <w:sz w:val="24"/>
          <w:szCs w:val="24"/>
        </w:rPr>
        <w:t>Postanowienia końcowe</w:t>
      </w:r>
    </w:p>
    <w:p w14:paraId="54D46B11" w14:textId="77777777" w:rsidR="00CB4484" w:rsidRPr="00883511" w:rsidRDefault="00CB4484" w:rsidP="00883511">
      <w:pPr>
        <w:pStyle w:val="Akapitzlist"/>
        <w:numPr>
          <w:ilvl w:val="0"/>
          <w:numId w:val="30"/>
        </w:numPr>
        <w:spacing w:after="0"/>
        <w:jc w:val="both"/>
        <w:rPr>
          <w:rFonts w:ascii="Times New Roman" w:hAnsi="Times New Roman" w:cs="Times New Roman"/>
          <w:sz w:val="24"/>
          <w:szCs w:val="24"/>
        </w:rPr>
      </w:pPr>
      <w:r w:rsidRPr="00883511">
        <w:rPr>
          <w:rFonts w:ascii="Times New Roman" w:hAnsi="Times New Roman" w:cs="Times New Roman"/>
          <w:sz w:val="24"/>
          <w:szCs w:val="24"/>
        </w:rPr>
        <w:t>Użyczający ma prawo na zasadach określonych w odrębnych przepisach gromadzić i przetwarzać dane osobowe Odbiorcy, który wyraża na to pisemną zgodę.</w:t>
      </w:r>
    </w:p>
    <w:p w14:paraId="741C563F" w14:textId="77777777" w:rsidR="00CB4484" w:rsidRPr="00883511" w:rsidRDefault="00CB4484" w:rsidP="00883511">
      <w:pPr>
        <w:pStyle w:val="Akapitzlist"/>
        <w:numPr>
          <w:ilvl w:val="0"/>
          <w:numId w:val="30"/>
        </w:numPr>
        <w:spacing w:after="0"/>
        <w:jc w:val="both"/>
        <w:rPr>
          <w:rFonts w:ascii="Times New Roman" w:hAnsi="Times New Roman" w:cs="Times New Roman"/>
          <w:sz w:val="24"/>
          <w:szCs w:val="24"/>
        </w:rPr>
      </w:pPr>
      <w:r w:rsidRPr="00883511">
        <w:rPr>
          <w:rFonts w:ascii="Times New Roman" w:hAnsi="Times New Roman" w:cs="Times New Roman"/>
          <w:sz w:val="24"/>
          <w:szCs w:val="24"/>
        </w:rPr>
        <w:t>Użyczającemu przysługuje prawo sprawdzenia danych przedstawionych przez Odbiorcę oraz kontroli sposobu użytkowania sprzętu.</w:t>
      </w:r>
    </w:p>
    <w:p w14:paraId="7E259E60" w14:textId="77777777" w:rsidR="00421D20" w:rsidRPr="00883511" w:rsidRDefault="00421D20" w:rsidP="00883511">
      <w:pPr>
        <w:spacing w:after="0"/>
        <w:jc w:val="both"/>
        <w:rPr>
          <w:rFonts w:ascii="Times New Roman" w:hAnsi="Times New Roman" w:cs="Times New Roman"/>
          <w:b/>
          <w:sz w:val="24"/>
          <w:szCs w:val="24"/>
        </w:rPr>
      </w:pPr>
    </w:p>
    <w:p w14:paraId="0439D3DF" w14:textId="77777777" w:rsidR="002F2A9F" w:rsidRPr="00883511" w:rsidRDefault="002F2A9F" w:rsidP="00883511">
      <w:pPr>
        <w:spacing w:after="0"/>
        <w:jc w:val="both"/>
        <w:rPr>
          <w:rFonts w:ascii="Times New Roman" w:hAnsi="Times New Roman" w:cs="Times New Roman"/>
          <w:b/>
          <w:sz w:val="24"/>
          <w:szCs w:val="24"/>
        </w:rPr>
      </w:pPr>
    </w:p>
    <w:p w14:paraId="3981C364" w14:textId="77777777" w:rsidR="003A2319" w:rsidRPr="00883511" w:rsidRDefault="003A2319" w:rsidP="00883511">
      <w:pPr>
        <w:pStyle w:val="Akapitzlist"/>
        <w:numPr>
          <w:ilvl w:val="0"/>
          <w:numId w:val="23"/>
        </w:numPr>
        <w:spacing w:after="0"/>
        <w:jc w:val="both"/>
        <w:rPr>
          <w:rFonts w:ascii="Times New Roman" w:hAnsi="Times New Roman" w:cs="Times New Roman"/>
          <w:b/>
          <w:sz w:val="24"/>
          <w:szCs w:val="24"/>
        </w:rPr>
      </w:pPr>
      <w:r w:rsidRPr="00883511">
        <w:rPr>
          <w:rFonts w:ascii="Times New Roman" w:hAnsi="Times New Roman" w:cs="Times New Roman"/>
          <w:b/>
          <w:sz w:val="24"/>
          <w:szCs w:val="24"/>
        </w:rPr>
        <w:t>Wielokierunkowe wsparcie w trybie pilnym osób wymagających opieki w miejscu zamieszkania, po pobycie w szpitalu</w:t>
      </w:r>
    </w:p>
    <w:p w14:paraId="4231A1B4" w14:textId="77777777" w:rsidR="004B2499" w:rsidRPr="00DC0975" w:rsidRDefault="004B2499" w:rsidP="00DC0975">
      <w:pPr>
        <w:pStyle w:val="Akapitzlist"/>
        <w:numPr>
          <w:ilvl w:val="0"/>
          <w:numId w:val="26"/>
        </w:numPr>
        <w:autoSpaceDE w:val="0"/>
        <w:autoSpaceDN w:val="0"/>
        <w:adjustRightInd w:val="0"/>
        <w:spacing w:after="0"/>
        <w:jc w:val="both"/>
        <w:rPr>
          <w:rFonts w:ascii="Times New Roman" w:hAnsi="Times New Roman" w:cs="Times New Roman"/>
          <w:sz w:val="24"/>
          <w:szCs w:val="24"/>
        </w:rPr>
      </w:pPr>
      <w:r w:rsidRPr="00DC0975">
        <w:rPr>
          <w:rFonts w:ascii="Times New Roman" w:hAnsi="Times New Roman" w:cs="Times New Roman"/>
          <w:sz w:val="24"/>
          <w:szCs w:val="24"/>
        </w:rPr>
        <w:lastRenderedPageBreak/>
        <w:t>W</w:t>
      </w:r>
      <w:r w:rsidR="00926B6A" w:rsidRPr="00DC0975">
        <w:rPr>
          <w:rFonts w:ascii="Times New Roman" w:hAnsi="Times New Roman" w:cs="Times New Roman"/>
          <w:sz w:val="24"/>
          <w:szCs w:val="24"/>
        </w:rPr>
        <w:t>sparcie w środowisku skierowane do osób starszych, niepełnosprawnych, schorowanych, które na skutek</w:t>
      </w:r>
      <w:r w:rsidRPr="00DC0975">
        <w:rPr>
          <w:rFonts w:ascii="Times New Roman" w:hAnsi="Times New Roman" w:cs="Times New Roman"/>
          <w:sz w:val="24"/>
          <w:szCs w:val="24"/>
        </w:rPr>
        <w:t xml:space="preserve"> </w:t>
      </w:r>
      <w:r w:rsidR="00926B6A" w:rsidRPr="00DC0975">
        <w:rPr>
          <w:rFonts w:ascii="Times New Roman" w:hAnsi="Times New Roman" w:cs="Times New Roman"/>
          <w:sz w:val="24"/>
          <w:szCs w:val="24"/>
        </w:rPr>
        <w:t xml:space="preserve">przebytej choroby/wypadku opuszczają szpital jako osoby zależne i wymagają opieki w miejscu zamieszkania. </w:t>
      </w:r>
    </w:p>
    <w:p w14:paraId="4AE37D62" w14:textId="77777777" w:rsidR="00762E85" w:rsidRDefault="00926B6A" w:rsidP="00762E85">
      <w:pPr>
        <w:pStyle w:val="Akapitzlist"/>
        <w:numPr>
          <w:ilvl w:val="0"/>
          <w:numId w:val="26"/>
        </w:numPr>
        <w:autoSpaceDE w:val="0"/>
        <w:autoSpaceDN w:val="0"/>
        <w:adjustRightInd w:val="0"/>
        <w:spacing w:after="0"/>
        <w:ind w:left="-142" w:firstLine="502"/>
        <w:jc w:val="both"/>
        <w:rPr>
          <w:rFonts w:ascii="Times New Roman" w:hAnsi="Times New Roman" w:cs="Times New Roman"/>
          <w:sz w:val="24"/>
          <w:szCs w:val="24"/>
        </w:rPr>
      </w:pPr>
      <w:r w:rsidRPr="00C5747A">
        <w:rPr>
          <w:rFonts w:ascii="Times New Roman" w:hAnsi="Times New Roman" w:cs="Times New Roman"/>
          <w:sz w:val="24"/>
          <w:szCs w:val="24"/>
        </w:rPr>
        <w:t>System szybkiego,</w:t>
      </w:r>
      <w:r w:rsidR="004B2499" w:rsidRPr="00C5747A">
        <w:rPr>
          <w:rFonts w:ascii="Times New Roman" w:hAnsi="Times New Roman" w:cs="Times New Roman"/>
          <w:sz w:val="24"/>
          <w:szCs w:val="24"/>
        </w:rPr>
        <w:t xml:space="preserve"> </w:t>
      </w:r>
      <w:r w:rsidRPr="00C5747A">
        <w:rPr>
          <w:rFonts w:ascii="Times New Roman" w:hAnsi="Times New Roman" w:cs="Times New Roman"/>
          <w:sz w:val="24"/>
          <w:szCs w:val="24"/>
        </w:rPr>
        <w:t>doraźnego wsparcia osoby zależnej i jej rodziny, polegający na zorganizowaniu podstawowej pomocy i domowej wizycie specjalisty w</w:t>
      </w:r>
      <w:r w:rsidR="00C5747A" w:rsidRPr="00C5747A">
        <w:rPr>
          <w:rFonts w:ascii="Times New Roman" w:hAnsi="Times New Roman" w:cs="Times New Roman"/>
          <w:sz w:val="24"/>
          <w:szCs w:val="24"/>
        </w:rPr>
        <w:t xml:space="preserve"> </w:t>
      </w:r>
      <w:r w:rsidRPr="00C5747A">
        <w:rPr>
          <w:rFonts w:ascii="Times New Roman" w:hAnsi="Times New Roman" w:cs="Times New Roman"/>
          <w:sz w:val="24"/>
          <w:szCs w:val="24"/>
        </w:rPr>
        <w:t>ciągu 24 godzin</w:t>
      </w:r>
      <w:r w:rsidR="00762E85">
        <w:rPr>
          <w:rFonts w:ascii="Times New Roman" w:hAnsi="Times New Roman" w:cs="Times New Roman"/>
          <w:sz w:val="24"/>
          <w:szCs w:val="24"/>
        </w:rPr>
        <w:t xml:space="preserve"> </w:t>
      </w:r>
      <w:r w:rsidRPr="00C5747A">
        <w:rPr>
          <w:rFonts w:ascii="Times New Roman" w:hAnsi="Times New Roman" w:cs="Times New Roman"/>
          <w:sz w:val="24"/>
          <w:szCs w:val="24"/>
        </w:rPr>
        <w:t>od momentu zgłoszenia do Centrum po opuszczenia szpitala (zgłoszenie najpóźniej do 3 dni po opuszczeniu szpitala).</w:t>
      </w:r>
    </w:p>
    <w:p w14:paraId="79A0DD20" w14:textId="25CFA99E" w:rsidR="00926B6A" w:rsidRPr="00883511" w:rsidRDefault="00926B6A" w:rsidP="00762E85">
      <w:pPr>
        <w:autoSpaceDE w:val="0"/>
        <w:autoSpaceDN w:val="0"/>
        <w:adjustRightInd w:val="0"/>
        <w:spacing w:after="0"/>
        <w:ind w:left="-142"/>
        <w:jc w:val="both"/>
        <w:rPr>
          <w:rFonts w:ascii="Times New Roman" w:hAnsi="Times New Roman" w:cs="Times New Roman"/>
          <w:sz w:val="24"/>
          <w:szCs w:val="24"/>
        </w:rPr>
      </w:pPr>
      <w:r w:rsidRPr="00762E85">
        <w:rPr>
          <w:rFonts w:ascii="Times New Roman" w:hAnsi="Times New Roman" w:cs="Times New Roman"/>
          <w:sz w:val="24"/>
          <w:szCs w:val="24"/>
        </w:rPr>
        <w:t>Specjalista (patrz zadanie 1) wchodzi w środowisko i diagnozuje najpilniejsze potrzeby</w:t>
      </w:r>
      <w:r w:rsidR="00762E85">
        <w:rPr>
          <w:rFonts w:ascii="Times New Roman" w:hAnsi="Times New Roman" w:cs="Times New Roman"/>
          <w:sz w:val="24"/>
          <w:szCs w:val="24"/>
        </w:rPr>
        <w:t xml:space="preserve"> </w:t>
      </w:r>
      <w:r w:rsidRPr="00883511">
        <w:rPr>
          <w:rFonts w:ascii="Times New Roman" w:hAnsi="Times New Roman" w:cs="Times New Roman"/>
          <w:sz w:val="24"/>
          <w:szCs w:val="24"/>
        </w:rPr>
        <w:t>osoby i jej rodziny</w:t>
      </w:r>
      <w:r w:rsidR="004B2499" w:rsidRPr="00883511">
        <w:rPr>
          <w:rFonts w:ascii="Times New Roman" w:hAnsi="Times New Roman" w:cs="Times New Roman"/>
          <w:sz w:val="24"/>
          <w:szCs w:val="24"/>
        </w:rPr>
        <w:t xml:space="preserve"> w zakresie sprawowania opieki, </w:t>
      </w:r>
      <w:r w:rsidRPr="00883511">
        <w:rPr>
          <w:rFonts w:ascii="Times New Roman" w:hAnsi="Times New Roman" w:cs="Times New Roman"/>
          <w:sz w:val="24"/>
          <w:szCs w:val="24"/>
        </w:rPr>
        <w:t>a także wyposaża rodzinę w wiedzę</w:t>
      </w:r>
      <w:r w:rsidR="00762E85">
        <w:rPr>
          <w:rFonts w:ascii="Times New Roman" w:hAnsi="Times New Roman" w:cs="Times New Roman"/>
          <w:sz w:val="24"/>
          <w:szCs w:val="24"/>
        </w:rPr>
        <w:t xml:space="preserve"> </w:t>
      </w:r>
      <w:r w:rsidRPr="00883511">
        <w:rPr>
          <w:rFonts w:ascii="Times New Roman" w:hAnsi="Times New Roman" w:cs="Times New Roman"/>
          <w:sz w:val="24"/>
          <w:szCs w:val="24"/>
        </w:rPr>
        <w:t>niezbędną do prawidłowej opieki nad osobą zależną. Zakres wsparcia w ramach tej</w:t>
      </w:r>
      <w:r w:rsidR="00762E85">
        <w:rPr>
          <w:rFonts w:ascii="Times New Roman" w:hAnsi="Times New Roman" w:cs="Times New Roman"/>
          <w:sz w:val="24"/>
          <w:szCs w:val="24"/>
        </w:rPr>
        <w:t xml:space="preserve"> </w:t>
      </w:r>
      <w:r w:rsidRPr="00883511">
        <w:rPr>
          <w:rFonts w:ascii="Times New Roman" w:hAnsi="Times New Roman" w:cs="Times New Roman"/>
          <w:sz w:val="24"/>
          <w:szCs w:val="24"/>
        </w:rPr>
        <w:t>usługi:</w:t>
      </w:r>
    </w:p>
    <w:p w14:paraId="2B5009E4" w14:textId="77777777" w:rsidR="00C5747A" w:rsidRDefault="00926B6A" w:rsidP="00C5747A">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interwencja w 24 godziny od zgłoszenia do Centrum – pierwsza wizyta trwa około 3h,</w:t>
      </w:r>
    </w:p>
    <w:p w14:paraId="38982DA5" w14:textId="77777777" w:rsidR="00926B6A" w:rsidRPr="00883511" w:rsidRDefault="00926B6A" w:rsidP="00C5747A">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udzielenie informacji i wskazówek dotyczących</w:t>
      </w:r>
      <w:r w:rsidR="004B2499" w:rsidRPr="00883511">
        <w:rPr>
          <w:rFonts w:ascii="Times New Roman" w:hAnsi="Times New Roman" w:cs="Times New Roman"/>
          <w:sz w:val="24"/>
          <w:szCs w:val="24"/>
        </w:rPr>
        <w:t xml:space="preserve"> </w:t>
      </w:r>
      <w:r w:rsidRPr="00883511">
        <w:rPr>
          <w:rFonts w:ascii="Times New Roman" w:hAnsi="Times New Roman" w:cs="Times New Roman"/>
          <w:sz w:val="24"/>
          <w:szCs w:val="24"/>
        </w:rPr>
        <w:t>opieki nad osoba zależną, przekazanie</w:t>
      </w:r>
      <w:r w:rsidR="00C5747A">
        <w:rPr>
          <w:rFonts w:ascii="Times New Roman" w:hAnsi="Times New Roman" w:cs="Times New Roman"/>
          <w:sz w:val="24"/>
          <w:szCs w:val="24"/>
        </w:rPr>
        <w:t xml:space="preserve"> </w:t>
      </w:r>
      <w:r w:rsidRPr="00883511">
        <w:rPr>
          <w:rFonts w:ascii="Times New Roman" w:hAnsi="Times New Roman" w:cs="Times New Roman"/>
          <w:sz w:val="24"/>
          <w:szCs w:val="24"/>
        </w:rPr>
        <w:t>informacji o możliwych formach pomocy, nawiązanie kontaktu z koniecznymi</w:t>
      </w:r>
      <w:r w:rsidR="00C5747A">
        <w:rPr>
          <w:rFonts w:ascii="Times New Roman" w:hAnsi="Times New Roman" w:cs="Times New Roman"/>
          <w:sz w:val="24"/>
          <w:szCs w:val="24"/>
        </w:rPr>
        <w:t xml:space="preserve"> </w:t>
      </w:r>
      <w:r w:rsidRPr="00883511">
        <w:rPr>
          <w:rFonts w:ascii="Times New Roman" w:hAnsi="Times New Roman" w:cs="Times New Roman"/>
          <w:sz w:val="24"/>
          <w:szCs w:val="24"/>
        </w:rPr>
        <w:t>instytucjami</w:t>
      </w:r>
      <w:r w:rsidR="00C5747A">
        <w:rPr>
          <w:rFonts w:ascii="Times New Roman" w:hAnsi="Times New Roman" w:cs="Times New Roman"/>
          <w:sz w:val="24"/>
          <w:szCs w:val="24"/>
        </w:rPr>
        <w:t xml:space="preserve"> </w:t>
      </w:r>
      <w:r w:rsidRPr="00883511">
        <w:rPr>
          <w:rFonts w:ascii="Times New Roman" w:hAnsi="Times New Roman" w:cs="Times New Roman"/>
          <w:sz w:val="24"/>
          <w:szCs w:val="24"/>
        </w:rPr>
        <w:t>pomocowymi, określenie konieczności wprowadzenia zmian</w:t>
      </w:r>
      <w:r w:rsidR="00C5747A">
        <w:rPr>
          <w:rFonts w:ascii="Times New Roman" w:hAnsi="Times New Roman" w:cs="Times New Roman"/>
          <w:sz w:val="24"/>
          <w:szCs w:val="24"/>
        </w:rPr>
        <w:t xml:space="preserve"> </w:t>
      </w:r>
      <w:r w:rsidRPr="00883511">
        <w:rPr>
          <w:rFonts w:ascii="Times New Roman" w:hAnsi="Times New Roman" w:cs="Times New Roman"/>
          <w:sz w:val="24"/>
          <w:szCs w:val="24"/>
        </w:rPr>
        <w:t>w bezpośrednim otoczeniu chorego związanych z nowymi potrzebami</w:t>
      </w:r>
      <w:r w:rsidR="004B2499" w:rsidRPr="00883511">
        <w:rPr>
          <w:rFonts w:ascii="Times New Roman" w:hAnsi="Times New Roman" w:cs="Times New Roman"/>
          <w:sz w:val="24"/>
          <w:szCs w:val="24"/>
        </w:rPr>
        <w:t xml:space="preserve"> </w:t>
      </w:r>
      <w:r w:rsidRPr="00883511">
        <w:rPr>
          <w:rFonts w:ascii="Times New Roman" w:hAnsi="Times New Roman" w:cs="Times New Roman"/>
          <w:sz w:val="24"/>
          <w:szCs w:val="24"/>
        </w:rPr>
        <w:t>wynikającymi z choroby, pomoc w zorganizowaniu opieki i specjalistycznej pomocy w zależności od potr</w:t>
      </w:r>
      <w:r w:rsidR="004B2499" w:rsidRPr="00883511">
        <w:rPr>
          <w:rFonts w:ascii="Times New Roman" w:hAnsi="Times New Roman" w:cs="Times New Roman"/>
          <w:sz w:val="24"/>
          <w:szCs w:val="24"/>
        </w:rPr>
        <w:t xml:space="preserve">zeb - np. konsultacja lekarska, </w:t>
      </w:r>
      <w:r w:rsidRPr="00883511">
        <w:rPr>
          <w:rFonts w:ascii="Times New Roman" w:hAnsi="Times New Roman" w:cs="Times New Roman"/>
          <w:sz w:val="24"/>
          <w:szCs w:val="24"/>
        </w:rPr>
        <w:t>fizjoterapeutyczna, psychologiczna, usługi opiekuńcze bądź opieka wytchnieniowa, wypożyczenie sprzętu rehabilitacyjnego (w ramach</w:t>
      </w:r>
      <w:r w:rsidR="004B2499" w:rsidRPr="00883511">
        <w:rPr>
          <w:rFonts w:ascii="Times New Roman" w:hAnsi="Times New Roman" w:cs="Times New Roman"/>
          <w:sz w:val="24"/>
          <w:szCs w:val="24"/>
        </w:rPr>
        <w:t xml:space="preserve"> </w:t>
      </w:r>
      <w:r w:rsidRPr="00883511">
        <w:rPr>
          <w:rFonts w:ascii="Times New Roman" w:hAnsi="Times New Roman" w:cs="Times New Roman"/>
          <w:sz w:val="24"/>
          <w:szCs w:val="24"/>
        </w:rPr>
        <w:t>dostępnych form pomocy Centrum) oraz przekazanie broszury informacyjnej.</w:t>
      </w:r>
    </w:p>
    <w:p w14:paraId="411BE729" w14:textId="7A2A3259" w:rsidR="00926B6A" w:rsidRPr="00883511" w:rsidRDefault="00926B6A" w:rsidP="00C5747A">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kolejne dwie wizyty w zależności od ustalonych potrzeb - wsparcie, trening czynności pielęgnacyj</w:t>
      </w:r>
      <w:r w:rsidR="004B2499" w:rsidRPr="00883511">
        <w:rPr>
          <w:rFonts w:ascii="Times New Roman" w:hAnsi="Times New Roman" w:cs="Times New Roman"/>
          <w:sz w:val="24"/>
          <w:szCs w:val="24"/>
        </w:rPr>
        <w:t xml:space="preserve">nych, zasady podawania leków, </w:t>
      </w:r>
      <w:r w:rsidRPr="00883511">
        <w:rPr>
          <w:rFonts w:ascii="Times New Roman" w:hAnsi="Times New Roman" w:cs="Times New Roman"/>
          <w:sz w:val="24"/>
          <w:szCs w:val="24"/>
        </w:rPr>
        <w:t>1-2 h</w:t>
      </w:r>
    </w:p>
    <w:p w14:paraId="667FF007" w14:textId="7E8B39E4" w:rsidR="00064B20" w:rsidRPr="00883511" w:rsidRDefault="00926B6A" w:rsidP="00C5747A">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Zakłada się objęcie wsparciem min</w:t>
      </w:r>
      <w:r w:rsidR="00762E85">
        <w:rPr>
          <w:rFonts w:ascii="Times New Roman" w:hAnsi="Times New Roman" w:cs="Times New Roman"/>
          <w:sz w:val="24"/>
          <w:szCs w:val="24"/>
        </w:rPr>
        <w:t xml:space="preserve">. </w:t>
      </w:r>
      <w:r w:rsidRPr="00883511">
        <w:rPr>
          <w:rFonts w:ascii="Times New Roman" w:hAnsi="Times New Roman" w:cs="Times New Roman"/>
          <w:sz w:val="24"/>
          <w:szCs w:val="24"/>
        </w:rPr>
        <w:t>20 osób w okresie realizacji projektu.</w:t>
      </w:r>
    </w:p>
    <w:p w14:paraId="5528181B" w14:textId="77777777" w:rsidR="003A2319" w:rsidRPr="00883511" w:rsidRDefault="003A2319" w:rsidP="00C5747A">
      <w:pPr>
        <w:spacing w:after="0"/>
        <w:rPr>
          <w:rFonts w:ascii="Times New Roman" w:hAnsi="Times New Roman" w:cs="Times New Roman"/>
          <w:b/>
          <w:sz w:val="24"/>
          <w:szCs w:val="24"/>
        </w:rPr>
      </w:pPr>
    </w:p>
    <w:p w14:paraId="7E319C4C" w14:textId="77777777" w:rsidR="003A2319" w:rsidRPr="00883511" w:rsidRDefault="003A2319" w:rsidP="000057EA">
      <w:pPr>
        <w:spacing w:after="0"/>
        <w:jc w:val="center"/>
        <w:rPr>
          <w:rFonts w:ascii="Times New Roman" w:hAnsi="Times New Roman" w:cs="Times New Roman"/>
          <w:b/>
          <w:sz w:val="24"/>
          <w:szCs w:val="24"/>
        </w:rPr>
      </w:pPr>
      <w:r w:rsidRPr="00883511">
        <w:rPr>
          <w:rFonts w:ascii="Times New Roman" w:hAnsi="Times New Roman" w:cs="Times New Roman"/>
          <w:b/>
          <w:sz w:val="24"/>
          <w:szCs w:val="24"/>
        </w:rPr>
        <w:t>§4. Warunki przystąpienia do Projektu</w:t>
      </w:r>
    </w:p>
    <w:p w14:paraId="5045FD4E" w14:textId="77777777" w:rsidR="003A2319" w:rsidRPr="00883511" w:rsidRDefault="003A2319" w:rsidP="00883511">
      <w:pPr>
        <w:spacing w:after="0"/>
        <w:jc w:val="both"/>
        <w:rPr>
          <w:rFonts w:ascii="Times New Roman" w:hAnsi="Times New Roman" w:cs="Times New Roman"/>
          <w:sz w:val="24"/>
          <w:szCs w:val="24"/>
        </w:rPr>
      </w:pPr>
    </w:p>
    <w:p w14:paraId="2813702E"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1. Grupę odbiorców Projektu stanowią osoby spełniające obligatoryjne kryteria: </w:t>
      </w:r>
    </w:p>
    <w:p w14:paraId="0CC35C32"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a) kryterium potwierdzające przynależność do grupy docelowej tj. kandydat spełnia definicję opiekuna osoby niesamodzielnej i lub osoby niesamodzielnej wymagającej wsparcia w codziennym funkcjonowaniu, </w:t>
      </w:r>
    </w:p>
    <w:p w14:paraId="3DB4A894"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b) kryterium dotyczące miejsca zamieszkania tj. opiekun oraz osoba niesamodzielna mają miejsce zamieszkania na terenie gminy Tuchów,</w:t>
      </w:r>
    </w:p>
    <w:p w14:paraId="56B41B5E"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c) potwierdzenie niekorzystania przez opiekuna i/lub osoby niesamodzielnej z innego wsparcia w ramach Funduszy Europejskich dla Małopolski o podobnym charakterze.</w:t>
      </w:r>
    </w:p>
    <w:p w14:paraId="568ACAAD"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2. Uczestnikiem Projektu może być osoba spełniająca warunki określone w Regulaminie, która złożyła kompletny, czytelnie wypełniony i podpisany Formularz zgłoszeniowy, zgodnie z wzorem określonym w załączniku nr 1 do Regulaminu, wraz z wymaganymi oświadczeniami, w tym w szczególności:</w:t>
      </w:r>
    </w:p>
    <w:p w14:paraId="258E2D69"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a) potwierdziła zapoznanie się z Regulaminem, zaakceptowała jego warunki i zobowiązała się do ich przestrzegania, </w:t>
      </w:r>
    </w:p>
    <w:p w14:paraId="5A70D176"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b) potwierdziła spełnienie przynależności do grupy docelowej,</w:t>
      </w:r>
    </w:p>
    <w:p w14:paraId="35207E2D" w14:textId="77777777" w:rsidR="003A2319" w:rsidRPr="00883511" w:rsidRDefault="003A2319"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 c) potwierdziła wypełnienie obowiązku informacyjnego przez Realizatora w zakresie przetwarzania jego danych osobowych na potrzeby realizacji Projektu oraz wyraziła zgodę na wykorzystywanie swojego wizerunku w celach związanych z promocją i realizacją działań projektowych, </w:t>
      </w:r>
    </w:p>
    <w:p w14:paraId="3A9543D0" w14:textId="77777777" w:rsidR="003A2319" w:rsidRPr="00883511" w:rsidRDefault="003A2319" w:rsidP="00883511">
      <w:pPr>
        <w:spacing w:after="0"/>
        <w:jc w:val="both"/>
        <w:rPr>
          <w:rFonts w:ascii="Times New Roman" w:hAnsi="Times New Roman" w:cs="Times New Roman"/>
          <w:b/>
          <w:sz w:val="24"/>
          <w:szCs w:val="24"/>
        </w:rPr>
      </w:pPr>
    </w:p>
    <w:p w14:paraId="0B5756A3" w14:textId="77777777" w:rsidR="003A2319" w:rsidRPr="00883511" w:rsidRDefault="003A2319" w:rsidP="00883511">
      <w:pPr>
        <w:spacing w:after="0"/>
        <w:jc w:val="both"/>
        <w:rPr>
          <w:rFonts w:ascii="Times New Roman" w:hAnsi="Times New Roman" w:cs="Times New Roman"/>
          <w:b/>
          <w:sz w:val="24"/>
          <w:szCs w:val="24"/>
        </w:rPr>
      </w:pPr>
    </w:p>
    <w:p w14:paraId="30A3570D" w14:textId="77777777" w:rsidR="00152945" w:rsidRPr="00883511" w:rsidRDefault="00681D34" w:rsidP="000057EA">
      <w:pPr>
        <w:spacing w:after="0"/>
        <w:jc w:val="center"/>
        <w:rPr>
          <w:rFonts w:ascii="Times New Roman" w:hAnsi="Times New Roman" w:cs="Times New Roman"/>
          <w:b/>
          <w:sz w:val="24"/>
          <w:szCs w:val="24"/>
        </w:rPr>
      </w:pPr>
      <w:r>
        <w:rPr>
          <w:rFonts w:ascii="Times New Roman" w:hAnsi="Times New Roman" w:cs="Times New Roman"/>
          <w:b/>
          <w:sz w:val="24"/>
          <w:szCs w:val="24"/>
        </w:rPr>
        <w:t>§ 5</w:t>
      </w:r>
      <w:r w:rsidR="003A2319" w:rsidRPr="00883511">
        <w:rPr>
          <w:rFonts w:ascii="Times New Roman" w:hAnsi="Times New Roman" w:cs="Times New Roman"/>
          <w:b/>
          <w:sz w:val="24"/>
          <w:szCs w:val="24"/>
        </w:rPr>
        <w:t xml:space="preserve"> </w:t>
      </w:r>
      <w:r w:rsidR="00152945" w:rsidRPr="00883511">
        <w:rPr>
          <w:rFonts w:ascii="Times New Roman" w:hAnsi="Times New Roman" w:cs="Times New Roman"/>
          <w:b/>
          <w:sz w:val="24"/>
          <w:szCs w:val="24"/>
        </w:rPr>
        <w:t>Zasady rekrutacji</w:t>
      </w:r>
    </w:p>
    <w:p w14:paraId="054F4B2B" w14:textId="77777777" w:rsidR="003A2319" w:rsidRPr="00883511" w:rsidRDefault="003A2319" w:rsidP="00883511">
      <w:pPr>
        <w:spacing w:after="0"/>
        <w:jc w:val="both"/>
        <w:rPr>
          <w:rFonts w:ascii="Times New Roman" w:hAnsi="Times New Roman" w:cs="Times New Roman"/>
          <w:b/>
          <w:sz w:val="24"/>
          <w:szCs w:val="24"/>
        </w:rPr>
      </w:pPr>
    </w:p>
    <w:p w14:paraId="4E036200" w14:textId="77777777" w:rsidR="003A2319"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Rekrutacja będzie prowadzona w sposób ciągły, uzależniony od zainteresowania, umożliwiający wzięcie udziału w procesie rekrutacji (a</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tym samym w projekcie) każdej zainteresowanej osobie. Rekrutacja prowadzona będzie przez Kierown</w:t>
      </w:r>
      <w:r w:rsidR="00D648BF" w:rsidRPr="00883511">
        <w:rPr>
          <w:rFonts w:ascii="Times New Roman" w:hAnsi="Times New Roman" w:cs="Times New Roman"/>
          <w:sz w:val="24"/>
          <w:szCs w:val="24"/>
        </w:rPr>
        <w:t xml:space="preserve">ika projektu i pracowników OPS w </w:t>
      </w:r>
      <w:r w:rsidRPr="00883511">
        <w:rPr>
          <w:rFonts w:ascii="Times New Roman" w:hAnsi="Times New Roman" w:cs="Times New Roman"/>
          <w:sz w:val="24"/>
          <w:szCs w:val="24"/>
        </w:rPr>
        <w:t>Tuchowie.</w:t>
      </w:r>
    </w:p>
    <w:p w14:paraId="72D3685F" w14:textId="77777777" w:rsidR="00D648BF" w:rsidRPr="00C54034" w:rsidRDefault="003A2319" w:rsidP="00C54034">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Rekrutację poprzedzą działania informacyjno-promocyjne (ulotki, plakaty dostępne w miejscach publicznych - tablice w Gminie Tuchów,</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informacja na stronach internetowych OPS i UG), osobisty i bezpośredni kontakt kadry, w tym poprzez sołtysów/radnych wsi z</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potencjalnymi kandydatami, który będzie niezwykle ważny, gdyż osoby potrzebujące wsparcia potrzebują wyjaśnienia na czym będzie</w:t>
      </w:r>
      <w:r w:rsidR="00C54034">
        <w:rPr>
          <w:rFonts w:ascii="Times New Roman" w:hAnsi="Times New Roman" w:cs="Times New Roman"/>
          <w:sz w:val="24"/>
          <w:szCs w:val="24"/>
        </w:rPr>
        <w:t xml:space="preserve"> </w:t>
      </w:r>
      <w:r w:rsidRPr="00C54034">
        <w:rPr>
          <w:rFonts w:ascii="Times New Roman" w:hAnsi="Times New Roman" w:cs="Times New Roman"/>
          <w:sz w:val="24"/>
          <w:szCs w:val="24"/>
        </w:rPr>
        <w:t xml:space="preserve">polegała pomoc świadczona w ramach projektu. </w:t>
      </w:r>
    </w:p>
    <w:p w14:paraId="33580491" w14:textId="77777777" w:rsidR="003A2319"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Akcja promocyjno-informacyjna realizowana będzie zgodnie z zasadą równości szans i</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niedyskryminacji w tym dostępności dla osób niepełnosprawnych m.in. unikanie stereotypowych wizerunków.</w:t>
      </w:r>
    </w:p>
    <w:p w14:paraId="52B3F27C" w14:textId="77777777" w:rsidR="001028E2"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Przygotowan</w:t>
      </w:r>
      <w:r w:rsidR="00D648BF" w:rsidRPr="00883511">
        <w:rPr>
          <w:rFonts w:ascii="Times New Roman" w:hAnsi="Times New Roman" w:cs="Times New Roman"/>
          <w:sz w:val="24"/>
          <w:szCs w:val="24"/>
        </w:rPr>
        <w:t>e dokumenty re</w:t>
      </w:r>
      <w:r w:rsidR="002E77AE">
        <w:rPr>
          <w:rFonts w:ascii="Times New Roman" w:hAnsi="Times New Roman" w:cs="Times New Roman"/>
          <w:sz w:val="24"/>
          <w:szCs w:val="24"/>
        </w:rPr>
        <w:t xml:space="preserve">krutacyjne stanowiące załącznik </w:t>
      </w:r>
      <w:r w:rsidR="00D648BF" w:rsidRPr="00883511">
        <w:rPr>
          <w:rFonts w:ascii="Times New Roman" w:hAnsi="Times New Roman" w:cs="Times New Roman"/>
          <w:sz w:val="24"/>
          <w:szCs w:val="24"/>
        </w:rPr>
        <w:t>do Regulaminu udostępniono do pobrania</w:t>
      </w:r>
      <w:r w:rsidRPr="00883511">
        <w:rPr>
          <w:rFonts w:ascii="Times New Roman" w:hAnsi="Times New Roman" w:cs="Times New Roman"/>
          <w:sz w:val="24"/>
          <w:szCs w:val="24"/>
        </w:rPr>
        <w:t xml:space="preserve"> n</w:t>
      </w:r>
      <w:r w:rsidR="00D648BF" w:rsidRPr="00883511">
        <w:rPr>
          <w:rFonts w:ascii="Times New Roman" w:hAnsi="Times New Roman" w:cs="Times New Roman"/>
          <w:sz w:val="24"/>
          <w:szCs w:val="24"/>
        </w:rPr>
        <w:t>a stronie internetowej oraz są</w:t>
      </w:r>
      <w:r w:rsidRPr="00883511">
        <w:rPr>
          <w:rFonts w:ascii="Times New Roman" w:hAnsi="Times New Roman" w:cs="Times New Roman"/>
          <w:sz w:val="24"/>
          <w:szCs w:val="24"/>
        </w:rPr>
        <w:t xml:space="preserve"> </w:t>
      </w:r>
      <w:r w:rsidR="00D648BF" w:rsidRPr="00883511">
        <w:rPr>
          <w:rFonts w:ascii="Times New Roman" w:hAnsi="Times New Roman" w:cs="Times New Roman"/>
          <w:sz w:val="24"/>
          <w:szCs w:val="24"/>
        </w:rPr>
        <w:t xml:space="preserve">wydawane w Biurze Projektu tj. Centrum Wsparcia Opiekunów przy Ośrodku </w:t>
      </w:r>
      <w:r w:rsidRPr="00883511">
        <w:rPr>
          <w:rFonts w:ascii="Times New Roman" w:hAnsi="Times New Roman" w:cs="Times New Roman"/>
          <w:sz w:val="24"/>
          <w:szCs w:val="24"/>
        </w:rPr>
        <w:t>Pomocy Społecznej w Tuchowie, ul. Jana Pawła II 4.</w:t>
      </w:r>
    </w:p>
    <w:p w14:paraId="5C6A67A5" w14:textId="1859D3FC" w:rsidR="001028E2" w:rsidRPr="00681D34" w:rsidRDefault="003A2319" w:rsidP="00946ED5">
      <w:pPr>
        <w:pStyle w:val="Akapitzlist"/>
        <w:numPr>
          <w:ilvl w:val="0"/>
          <w:numId w:val="25"/>
        </w:numPr>
        <w:autoSpaceDE w:val="0"/>
        <w:autoSpaceDN w:val="0"/>
        <w:adjustRightInd w:val="0"/>
        <w:spacing w:after="0"/>
        <w:ind w:left="708"/>
        <w:jc w:val="both"/>
        <w:rPr>
          <w:rFonts w:ascii="Times New Roman" w:hAnsi="Times New Roman" w:cs="Times New Roman"/>
          <w:color w:val="FF0000"/>
          <w:sz w:val="24"/>
          <w:szCs w:val="24"/>
        </w:rPr>
      </w:pPr>
      <w:r w:rsidRPr="00681D34">
        <w:rPr>
          <w:rFonts w:ascii="Times New Roman" w:hAnsi="Times New Roman" w:cs="Times New Roman"/>
          <w:sz w:val="24"/>
          <w:szCs w:val="24"/>
        </w:rPr>
        <w:t>Potencjalny Uczestnik Projektu wypełnia i składa formularz zgłoszeniowy z załącznikami do Biura Projektu</w:t>
      </w:r>
      <w:r w:rsidR="00D648BF" w:rsidRPr="00681D34">
        <w:rPr>
          <w:rFonts w:ascii="Times New Roman" w:hAnsi="Times New Roman" w:cs="Times New Roman"/>
          <w:sz w:val="24"/>
          <w:szCs w:val="24"/>
        </w:rPr>
        <w:t xml:space="preserve"> pod wyżej wskazanym adresem (I piętro, pokój 110) od poniedziałku do piątku w godzinach od 7:00 do15:00, lub w formie dokumentu elektronicznego spełniającego wymagania z art. 63 § 3a KPA za pośrednictwem e-doręczeń (adres: AE:PL-13165-73096-ARTDU-35) lub platformę ePUAP (adres: opstuchow) bądź pocztą tradycyjną. </w:t>
      </w:r>
      <w:r w:rsidR="001028E2" w:rsidRPr="00681D34">
        <w:rPr>
          <w:rFonts w:ascii="Times New Roman" w:hAnsi="Times New Roman" w:cs="Times New Roman"/>
          <w:sz w:val="24"/>
          <w:szCs w:val="24"/>
        </w:rPr>
        <w:t>Formularz zgłoszeniowy (rekrutacyjny) z wymaganymi załącznikami można składać osobiście/przez opiekuna nieformalnego. Przesłane drogą e-mailową skany dokumentów rekrutacyjnych należy potwierdzić do 7 dni kalendarzowych dostarczeniem oryginału dokumentu) tak, by umożliwić</w:t>
      </w:r>
      <w:r w:rsidR="00681D34">
        <w:rPr>
          <w:rFonts w:ascii="Times New Roman" w:hAnsi="Times New Roman" w:cs="Times New Roman"/>
          <w:sz w:val="24"/>
          <w:szCs w:val="24"/>
        </w:rPr>
        <w:t xml:space="preserve"> </w:t>
      </w:r>
      <w:r w:rsidR="001028E2" w:rsidRPr="00681D34">
        <w:rPr>
          <w:rFonts w:ascii="Times New Roman" w:hAnsi="Times New Roman" w:cs="Times New Roman"/>
          <w:sz w:val="24"/>
          <w:szCs w:val="24"/>
        </w:rPr>
        <w:t>zgłaszanie się osobom niepełnosprawnym w różnym wieku/miejscach zamieszkania/stanie zdrowia z uwzględnieniem obszaru objętego projektem.</w:t>
      </w:r>
      <w:r w:rsidR="00681D34">
        <w:rPr>
          <w:rFonts w:ascii="Times New Roman" w:hAnsi="Times New Roman" w:cs="Times New Roman"/>
          <w:sz w:val="24"/>
          <w:szCs w:val="24"/>
        </w:rPr>
        <w:t xml:space="preserve"> </w:t>
      </w:r>
    </w:p>
    <w:p w14:paraId="791714A8" w14:textId="77777777" w:rsidR="00D648BF" w:rsidRPr="00883511" w:rsidRDefault="00D648BF"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Wnioski będą przyjmowane do wyczerpania środków finansowych</w:t>
      </w:r>
      <w:r w:rsidRPr="00883511">
        <w:rPr>
          <w:rFonts w:ascii="Times New Roman" w:hAnsi="Times New Roman" w:cs="Times New Roman"/>
          <w:color w:val="FF0000"/>
          <w:sz w:val="24"/>
          <w:szCs w:val="24"/>
        </w:rPr>
        <w:t xml:space="preserve">. </w:t>
      </w:r>
    </w:p>
    <w:p w14:paraId="05806A92" w14:textId="77777777" w:rsidR="001028E2"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Złożone dokumenty podlegają</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ocenie. O zakwalifikowaniu się do Projektu decyduje spełnienie wymogów formalnych i merytorycznych.</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Sporządzona zostaje lista osób, które zakwalifikowały się do udziału w Projekcie oraz lista rezerwowa. W przypadku uzyskania tej samej</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liczby punktów decyduje kolejność zgłoszeń.</w:t>
      </w:r>
    </w:p>
    <w:p w14:paraId="2A850821" w14:textId="77777777" w:rsidR="001028E2"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Pomoc edukacyjno - doradcza, pomoc w formie dostępu do sprzętu rehabilitacyjnego zostanie udzielona każdemu opiekunowi</w:t>
      </w:r>
      <w:r w:rsidR="00D648BF" w:rsidRPr="00883511">
        <w:rPr>
          <w:rFonts w:ascii="Times New Roman" w:hAnsi="Times New Roman" w:cs="Times New Roman"/>
          <w:sz w:val="24"/>
          <w:szCs w:val="24"/>
        </w:rPr>
        <w:t xml:space="preserve"> </w:t>
      </w:r>
      <w:r w:rsidRPr="00883511">
        <w:rPr>
          <w:rFonts w:ascii="Times New Roman" w:hAnsi="Times New Roman" w:cs="Times New Roman"/>
          <w:sz w:val="24"/>
          <w:szCs w:val="24"/>
        </w:rPr>
        <w:t>nieformalnemu oraz każdej osobie, która zgłosi się do Centrum Wsparcia, po spełnieniu wymogów formalnych.</w:t>
      </w:r>
    </w:p>
    <w:p w14:paraId="4C95B075" w14:textId="77777777" w:rsidR="003A2319" w:rsidRPr="00883511" w:rsidRDefault="003A2319"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Kryteria rekrutacji</w:t>
      </w:r>
      <w:r w:rsidR="001028E2" w:rsidRPr="00883511">
        <w:rPr>
          <w:rFonts w:ascii="Times New Roman" w:hAnsi="Times New Roman" w:cs="Times New Roman"/>
          <w:sz w:val="24"/>
          <w:szCs w:val="24"/>
        </w:rPr>
        <w:t>:</w:t>
      </w:r>
    </w:p>
    <w:p w14:paraId="259F4382"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Kryteria obligatoryjne (formalne) udziału w projekcie to:</w:t>
      </w:r>
    </w:p>
    <w:p w14:paraId="69EDA53F"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Aby przystąpić do procesu rekrutacji należy złożyć formularz zgłoszeniowy wraz załącznikami:</w:t>
      </w:r>
    </w:p>
    <w:p w14:paraId="5CE9459D"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 zaświadczenie od lekarza dotyczące zakresu pomocy -</w:t>
      </w:r>
      <w:r w:rsidRPr="00974DE0">
        <w:rPr>
          <w:rFonts w:ascii="Times New Roman" w:hAnsi="Times New Roman" w:cs="Times New Roman"/>
          <w:color w:val="FF0000"/>
          <w:sz w:val="24"/>
          <w:szCs w:val="24"/>
        </w:rPr>
        <w:t>wg załącznika</w:t>
      </w:r>
      <w:r w:rsidR="00974DE0" w:rsidRPr="00974DE0">
        <w:rPr>
          <w:rFonts w:ascii="Times New Roman" w:hAnsi="Times New Roman" w:cs="Times New Roman"/>
          <w:color w:val="FF0000"/>
          <w:sz w:val="24"/>
          <w:szCs w:val="24"/>
        </w:rPr>
        <w:t xml:space="preserve"> nr 2 do Regulaminu</w:t>
      </w:r>
      <w:r w:rsidRPr="00883511">
        <w:rPr>
          <w:rFonts w:ascii="Times New Roman" w:hAnsi="Times New Roman" w:cs="Times New Roman"/>
          <w:sz w:val="24"/>
          <w:szCs w:val="24"/>
        </w:rPr>
        <w:t>, lub odpowiednie orzeczenie o niepełnosprawności lub stopniu</w:t>
      </w:r>
      <w:r w:rsidR="001028E2" w:rsidRPr="00883511">
        <w:rPr>
          <w:rFonts w:ascii="Times New Roman" w:hAnsi="Times New Roman" w:cs="Times New Roman"/>
          <w:sz w:val="24"/>
          <w:szCs w:val="24"/>
        </w:rPr>
        <w:t xml:space="preserve"> </w:t>
      </w:r>
      <w:r w:rsidRPr="00883511">
        <w:rPr>
          <w:rFonts w:ascii="Times New Roman" w:hAnsi="Times New Roman" w:cs="Times New Roman"/>
          <w:sz w:val="24"/>
          <w:szCs w:val="24"/>
        </w:rPr>
        <w:t>niepełnosprawności lub równoważne, bądź inny dokument poświadczający stan zdrowia, oświadczenie uczestnika lub jego opiekuna, jeśli</w:t>
      </w:r>
      <w:r w:rsidR="00974DE0">
        <w:rPr>
          <w:rFonts w:ascii="Times New Roman" w:hAnsi="Times New Roman" w:cs="Times New Roman"/>
          <w:sz w:val="24"/>
          <w:szCs w:val="24"/>
        </w:rPr>
        <w:t xml:space="preserve"> </w:t>
      </w:r>
      <w:r w:rsidRPr="00883511">
        <w:rPr>
          <w:rFonts w:ascii="Times New Roman" w:hAnsi="Times New Roman" w:cs="Times New Roman"/>
          <w:sz w:val="24"/>
          <w:szCs w:val="24"/>
        </w:rPr>
        <w:t>niemożliwe jest uzyskanie oświadczenie uczestnika (z pouczeniem o odpowiedzialności za składanie oświadczeń niezgodnych z prawdą);</w:t>
      </w:r>
    </w:p>
    <w:p w14:paraId="7C208F2B" w14:textId="1E6C27B8"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oświadczenie o zamieszkaniu w gminie Tuchów</w:t>
      </w:r>
      <w:r w:rsidR="00974DE0">
        <w:rPr>
          <w:rFonts w:ascii="Times New Roman" w:hAnsi="Times New Roman" w:cs="Times New Roman"/>
          <w:sz w:val="24"/>
          <w:szCs w:val="24"/>
        </w:rPr>
        <w:t xml:space="preserve"> </w:t>
      </w:r>
      <w:r w:rsidR="00974DE0" w:rsidRPr="00974DE0">
        <w:rPr>
          <w:rFonts w:ascii="Times New Roman" w:hAnsi="Times New Roman" w:cs="Times New Roman"/>
          <w:color w:val="FF0000"/>
          <w:sz w:val="24"/>
          <w:szCs w:val="24"/>
        </w:rPr>
        <w:t xml:space="preserve">wg. załącznika nr </w:t>
      </w:r>
      <w:r w:rsidR="00974DE0">
        <w:rPr>
          <w:rFonts w:ascii="Times New Roman" w:hAnsi="Times New Roman" w:cs="Times New Roman"/>
          <w:color w:val="FF0000"/>
          <w:sz w:val="24"/>
          <w:szCs w:val="24"/>
        </w:rPr>
        <w:t>3</w:t>
      </w:r>
      <w:r w:rsidR="00803BEC">
        <w:rPr>
          <w:rFonts w:ascii="Times New Roman" w:hAnsi="Times New Roman" w:cs="Times New Roman"/>
          <w:color w:val="FF0000"/>
          <w:sz w:val="24"/>
          <w:szCs w:val="24"/>
        </w:rPr>
        <w:t xml:space="preserve"> do Regulaminu;</w:t>
      </w:r>
    </w:p>
    <w:p w14:paraId="08215D7C" w14:textId="5B6F68CD" w:rsidR="003A2319" w:rsidRPr="00974DE0" w:rsidRDefault="003A2319" w:rsidP="00883511">
      <w:pPr>
        <w:autoSpaceDE w:val="0"/>
        <w:autoSpaceDN w:val="0"/>
        <w:adjustRightInd w:val="0"/>
        <w:spacing w:after="0"/>
        <w:jc w:val="both"/>
        <w:rPr>
          <w:rFonts w:ascii="Times New Roman" w:hAnsi="Times New Roman" w:cs="Times New Roman"/>
          <w:color w:val="FF0000"/>
          <w:sz w:val="24"/>
          <w:szCs w:val="24"/>
        </w:rPr>
      </w:pPr>
      <w:r w:rsidRPr="00883511">
        <w:rPr>
          <w:rFonts w:ascii="Times New Roman" w:hAnsi="Times New Roman" w:cs="Times New Roman"/>
          <w:sz w:val="24"/>
          <w:szCs w:val="24"/>
        </w:rPr>
        <w:t>- oświadczenie opiekuna o sprawowaniu opieki nad osobą niesamodzielną - jeśli dotyczy</w:t>
      </w:r>
      <w:r w:rsidR="00974DE0">
        <w:rPr>
          <w:rFonts w:ascii="Times New Roman" w:hAnsi="Times New Roman" w:cs="Times New Roman"/>
          <w:sz w:val="24"/>
          <w:szCs w:val="24"/>
        </w:rPr>
        <w:t xml:space="preserve"> </w:t>
      </w:r>
      <w:r w:rsidR="00974DE0" w:rsidRPr="00974DE0">
        <w:rPr>
          <w:rFonts w:ascii="Times New Roman" w:hAnsi="Times New Roman" w:cs="Times New Roman"/>
          <w:color w:val="FF0000"/>
          <w:sz w:val="24"/>
          <w:szCs w:val="24"/>
        </w:rPr>
        <w:t>wg. załącznika nr 4</w:t>
      </w:r>
      <w:r w:rsidR="00803BEC">
        <w:rPr>
          <w:rFonts w:ascii="Times New Roman" w:hAnsi="Times New Roman" w:cs="Times New Roman"/>
          <w:color w:val="FF0000"/>
          <w:sz w:val="24"/>
          <w:szCs w:val="24"/>
        </w:rPr>
        <w:t xml:space="preserve"> do Regulaminu;</w:t>
      </w:r>
    </w:p>
    <w:p w14:paraId="030C1114" w14:textId="276D509B" w:rsidR="0048340C" w:rsidRPr="00B41DBC" w:rsidRDefault="00B41DBC" w:rsidP="00883511">
      <w:pPr>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oświadczenie RODO </w:t>
      </w:r>
      <w:r w:rsidRPr="00B41DBC">
        <w:rPr>
          <w:rFonts w:ascii="Times New Roman" w:hAnsi="Times New Roman" w:cs="Times New Roman"/>
          <w:color w:val="FF0000"/>
          <w:sz w:val="24"/>
          <w:szCs w:val="24"/>
        </w:rPr>
        <w:t>wg. załącznika nr 6</w:t>
      </w:r>
      <w:r w:rsidR="00803BEC">
        <w:rPr>
          <w:rFonts w:ascii="Times New Roman" w:hAnsi="Times New Roman" w:cs="Times New Roman"/>
          <w:color w:val="FF0000"/>
          <w:sz w:val="24"/>
          <w:szCs w:val="24"/>
        </w:rPr>
        <w:t xml:space="preserve"> do Regulaminu.</w:t>
      </w:r>
    </w:p>
    <w:p w14:paraId="00F7D422" w14:textId="251FF9DD" w:rsidR="00926B6A" w:rsidRPr="00883511" w:rsidRDefault="00926B6A"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W zależności od wnioskowanego rodzaju wsparcia mogą być wymagane dodatkowe dokumenty stanowiące załączniki do Regulaminu lub wynikające z ustawy o pomocy </w:t>
      </w:r>
      <w:r w:rsidR="00762E85" w:rsidRPr="00883511">
        <w:rPr>
          <w:rFonts w:ascii="Times New Roman" w:hAnsi="Times New Roman" w:cs="Times New Roman"/>
          <w:sz w:val="24"/>
          <w:szCs w:val="24"/>
        </w:rPr>
        <w:t>społecznej</w:t>
      </w:r>
      <w:r w:rsidRPr="00883511">
        <w:rPr>
          <w:rFonts w:ascii="Times New Roman" w:hAnsi="Times New Roman" w:cs="Times New Roman"/>
          <w:sz w:val="24"/>
          <w:szCs w:val="24"/>
        </w:rPr>
        <w:t xml:space="preserve"> (usługi opiekuńcze). </w:t>
      </w:r>
    </w:p>
    <w:p w14:paraId="3E91C1BE" w14:textId="77777777" w:rsidR="001028E2"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Komisja w składzie Kierownik Projektu i trzech pracowników OPS ustala listę uczestników i rezerwową (wykorzystaną w przypadku</w:t>
      </w:r>
      <w:r w:rsidR="001028E2"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rezygnacji Uczestnika). </w:t>
      </w:r>
    </w:p>
    <w:p w14:paraId="78C278FF"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Kolejność na liście uczestników ustalana jest wg kolejności zgłoszeń i spełni</w:t>
      </w:r>
      <w:r w:rsidR="001028E2" w:rsidRPr="00883511">
        <w:rPr>
          <w:rFonts w:ascii="Times New Roman" w:hAnsi="Times New Roman" w:cs="Times New Roman"/>
          <w:sz w:val="24"/>
          <w:szCs w:val="24"/>
        </w:rPr>
        <w:t xml:space="preserve">enia wymogów wskazanych poniżej w kolejności uzyskania największej liczby punktów </w:t>
      </w:r>
      <w:r w:rsidR="0040520F" w:rsidRPr="00883511">
        <w:rPr>
          <w:rFonts w:ascii="Times New Roman" w:hAnsi="Times New Roman" w:cs="Times New Roman"/>
          <w:sz w:val="24"/>
          <w:szCs w:val="24"/>
        </w:rPr>
        <w:t>kryteriów preferencyjnych.</w:t>
      </w:r>
    </w:p>
    <w:p w14:paraId="57A8B9B5"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 pierwszej kolejności wsparciem objęte zostaną osoby spełniające kryteria preferencyjne, które będą premiowane dodatkowo:</w:t>
      </w:r>
    </w:p>
    <w:p w14:paraId="7EE94452"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a) o znacznym lub umiarkowanym stopniu niepełnosprawności – 2 pkt.</w:t>
      </w:r>
    </w:p>
    <w:p w14:paraId="55EEE963"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b) z niepełnosprawnością sprzężoną - 2 pkt</w:t>
      </w:r>
    </w:p>
    <w:p w14:paraId="497C4E82"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c) z chorobami psychicznymi - 2 pkt</w:t>
      </w:r>
    </w:p>
    <w:p w14:paraId="40DCBF5F"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d) z niepełnosprawnością intelektualną - 2 pkt</w:t>
      </w:r>
    </w:p>
    <w:p w14:paraId="6FA679CC" w14:textId="544AE464"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e) z całościowymi </w:t>
      </w:r>
      <w:r w:rsidR="00762E85" w:rsidRPr="00883511">
        <w:rPr>
          <w:rFonts w:ascii="Times New Roman" w:hAnsi="Times New Roman" w:cs="Times New Roman"/>
          <w:sz w:val="24"/>
          <w:szCs w:val="24"/>
        </w:rPr>
        <w:t>zaburzeniami</w:t>
      </w:r>
      <w:r w:rsidRPr="00883511">
        <w:rPr>
          <w:rFonts w:ascii="Times New Roman" w:hAnsi="Times New Roman" w:cs="Times New Roman"/>
          <w:sz w:val="24"/>
          <w:szCs w:val="24"/>
        </w:rPr>
        <w:t xml:space="preserve"> rozwojowymi (zgodnie z Międzynarodową Statystyczną Klasyfikacją Chorób i Problemów Zdrowotnych</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ICD10) - 2 pkt</w:t>
      </w:r>
    </w:p>
    <w:p w14:paraId="609B8297"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(do w/w kryteriów wymagane będzie zaświadczenie lekarskie lub orzeczenia o niepełnosprawności),</w:t>
      </w:r>
    </w:p>
    <w:p w14:paraId="48EDC1E2"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f) osoby korzystające z Programu Fundusze Europejskie na Pomoc Żywnościową 2021-2027 (zakres wsparcia dla tych osób nie może</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powielać działań, które dana osoba otrzymała lub otrzymuje z FE PŻ) - 2 pkt</w:t>
      </w:r>
    </w:p>
    <w:p w14:paraId="6433CB93"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g) osoby zamieszkujące samotnie, osoby samotnie gospodarująca, nie mogąca liczyć na rodzinę lub osoby trzecie (weryfikacja na</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podstawie oświadczenia składanego na etapie rekrutacji) – 2 pkt.</w:t>
      </w:r>
    </w:p>
    <w:p w14:paraId="3215A364"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h) w kryzysie bezdomności, dotknięte wykluczeniem z dostępu do mieszkań lub zagrożone bezdomnością (w zakresie wsparcia</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mieszkaniowego) - 2 pkt</w:t>
      </w:r>
    </w:p>
    <w:p w14:paraId="0329F6C5"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i) dzieci wychowujące się poza rodziną biologiczną - 2 pkt</w:t>
      </w:r>
    </w:p>
    <w:p w14:paraId="7BEC82F5"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 przypadku uzyskania tej samej liczby punktów decyduje kolejność zgłoszeń.</w:t>
      </w:r>
    </w:p>
    <w:p w14:paraId="3B68F555"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W przypadku zgłoszenia się do projektu mniejszej liczby osób niż jest to założone w projekcie wzmożona zostanie akcja promocyjno</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informacyjna,</w:t>
      </w:r>
    </w:p>
    <w:p w14:paraId="44987FE4"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obejmująca m.in. ponowne rozmowy z Uczestnikami projektu, przedstawiająca im korzyści z udziału w projekcie,</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przeprowadzone zostaną rozmowy na temat obaw dotyczących udziału w projekcie.</w:t>
      </w:r>
    </w:p>
    <w:p w14:paraId="296F28A5"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Wybór Uczestników Projektu zostanie dokonany zgodnie z zasadą równości szans i niedyskryminacji w tym dostępności dla osób</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niepełnosprawnych, jednocześnie promując równe szanse. </w:t>
      </w:r>
    </w:p>
    <w:p w14:paraId="2876FB1D" w14:textId="77777777" w:rsidR="003A2319" w:rsidRPr="00883511" w:rsidRDefault="003A2319" w:rsidP="00883511">
      <w:p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Pomoc osobom z niepełnosprawnością dostosowana będzie do ich indywidualnych potrzeb. Oferowane wsparcie zostanie dopasowane</w:t>
      </w:r>
      <w:r w:rsidR="0040520F" w:rsidRPr="00883511">
        <w:rPr>
          <w:rFonts w:ascii="Times New Roman" w:hAnsi="Times New Roman" w:cs="Times New Roman"/>
          <w:sz w:val="24"/>
          <w:szCs w:val="24"/>
        </w:rPr>
        <w:t xml:space="preserve"> </w:t>
      </w:r>
      <w:r w:rsidRPr="00883511">
        <w:rPr>
          <w:rFonts w:ascii="Times New Roman" w:hAnsi="Times New Roman" w:cs="Times New Roman"/>
          <w:sz w:val="24"/>
          <w:szCs w:val="24"/>
        </w:rPr>
        <w:t>do osób wykluczonych komunikacyjnie.</w:t>
      </w:r>
    </w:p>
    <w:p w14:paraId="778C51B6" w14:textId="77777777" w:rsidR="009E784E" w:rsidRPr="00883511" w:rsidRDefault="00152945"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Złożenie karty zgłoszenia do Pro</w:t>
      </w:r>
      <w:r w:rsidR="00A53928" w:rsidRPr="00883511">
        <w:rPr>
          <w:rFonts w:ascii="Times New Roman" w:hAnsi="Times New Roman" w:cs="Times New Roman"/>
          <w:sz w:val="24"/>
          <w:szCs w:val="24"/>
        </w:rPr>
        <w:t>jektu</w:t>
      </w:r>
      <w:r w:rsidRPr="00883511">
        <w:rPr>
          <w:rFonts w:ascii="Times New Roman" w:hAnsi="Times New Roman" w:cs="Times New Roman"/>
          <w:sz w:val="24"/>
          <w:szCs w:val="24"/>
        </w:rPr>
        <w:t xml:space="preserve"> wraz z innymi dokumentami, a wymaganymi przez Beneficjenta,nie jest równoznaczne z zakwalifikowaniem Kandydata do Pro</w:t>
      </w:r>
      <w:r w:rsidR="00A53928" w:rsidRPr="00883511">
        <w:rPr>
          <w:rFonts w:ascii="Times New Roman" w:hAnsi="Times New Roman" w:cs="Times New Roman"/>
          <w:sz w:val="24"/>
          <w:szCs w:val="24"/>
        </w:rPr>
        <w:t>jektu</w:t>
      </w:r>
      <w:r w:rsidRPr="00883511">
        <w:rPr>
          <w:rFonts w:ascii="Times New Roman" w:hAnsi="Times New Roman" w:cs="Times New Roman"/>
          <w:sz w:val="24"/>
          <w:szCs w:val="24"/>
        </w:rPr>
        <w:t>.</w:t>
      </w:r>
    </w:p>
    <w:p w14:paraId="5D27AC93" w14:textId="77777777" w:rsidR="00152945" w:rsidRPr="00883511" w:rsidRDefault="00152945" w:rsidP="00883511">
      <w:pPr>
        <w:pStyle w:val="Akapitzlist"/>
        <w:numPr>
          <w:ilvl w:val="0"/>
          <w:numId w:val="25"/>
        </w:numPr>
        <w:autoSpaceDE w:val="0"/>
        <w:autoSpaceDN w:val="0"/>
        <w:adjustRightInd w:val="0"/>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Proces rekrutacji zakończy się wydaniem </w:t>
      </w:r>
      <w:r w:rsidR="003A2319" w:rsidRPr="00883511">
        <w:rPr>
          <w:rFonts w:ascii="Times New Roman" w:hAnsi="Times New Roman" w:cs="Times New Roman"/>
          <w:sz w:val="24"/>
          <w:szCs w:val="24"/>
        </w:rPr>
        <w:t>informacji</w:t>
      </w:r>
      <w:r w:rsidRPr="00883511">
        <w:rPr>
          <w:rFonts w:ascii="Times New Roman" w:hAnsi="Times New Roman" w:cs="Times New Roman"/>
          <w:sz w:val="24"/>
          <w:szCs w:val="24"/>
        </w:rPr>
        <w:t xml:space="preserve"> przyznającej </w:t>
      </w:r>
      <w:r w:rsidR="003A2319" w:rsidRPr="00883511">
        <w:rPr>
          <w:rFonts w:ascii="Times New Roman" w:hAnsi="Times New Roman" w:cs="Times New Roman"/>
          <w:sz w:val="24"/>
          <w:szCs w:val="24"/>
        </w:rPr>
        <w:t>rodzaj wsparcia.</w:t>
      </w:r>
    </w:p>
    <w:p w14:paraId="56146E2D" w14:textId="77777777" w:rsidR="00661EAA" w:rsidRPr="00883511" w:rsidRDefault="00661EAA" w:rsidP="00883511">
      <w:pPr>
        <w:spacing w:after="0"/>
        <w:jc w:val="both"/>
        <w:rPr>
          <w:rFonts w:ascii="Times New Roman" w:hAnsi="Times New Roman" w:cs="Times New Roman"/>
          <w:b/>
          <w:color w:val="FF0000"/>
          <w:sz w:val="24"/>
          <w:szCs w:val="24"/>
        </w:rPr>
      </w:pPr>
    </w:p>
    <w:p w14:paraId="68D387F7" w14:textId="77777777" w:rsidR="000351C6" w:rsidRPr="000057EA" w:rsidRDefault="00B41DBC" w:rsidP="000057EA">
      <w:pPr>
        <w:spacing w:after="0"/>
        <w:jc w:val="center"/>
        <w:rPr>
          <w:rFonts w:ascii="Times New Roman" w:hAnsi="Times New Roman" w:cs="Times New Roman"/>
          <w:b/>
          <w:sz w:val="24"/>
          <w:szCs w:val="24"/>
        </w:rPr>
      </w:pPr>
      <w:r>
        <w:rPr>
          <w:rFonts w:ascii="Times New Roman" w:hAnsi="Times New Roman" w:cs="Times New Roman"/>
          <w:b/>
          <w:sz w:val="24"/>
          <w:szCs w:val="24"/>
        </w:rPr>
        <w:t>§ 6</w:t>
      </w:r>
      <w:r w:rsidR="000057EA">
        <w:rPr>
          <w:rFonts w:ascii="Times New Roman" w:hAnsi="Times New Roman" w:cs="Times New Roman"/>
          <w:b/>
          <w:sz w:val="24"/>
          <w:szCs w:val="24"/>
        </w:rPr>
        <w:t xml:space="preserve"> </w:t>
      </w:r>
      <w:r w:rsidR="000351C6" w:rsidRPr="00883511">
        <w:rPr>
          <w:rFonts w:ascii="Times New Roman" w:hAnsi="Times New Roman" w:cs="Times New Roman"/>
          <w:b/>
          <w:bCs/>
          <w:sz w:val="24"/>
          <w:szCs w:val="24"/>
        </w:rPr>
        <w:t>Prawa i obowiązki Uczestnika Pro</w:t>
      </w:r>
      <w:r w:rsidR="0090416D" w:rsidRPr="00883511">
        <w:rPr>
          <w:rFonts w:ascii="Times New Roman" w:hAnsi="Times New Roman" w:cs="Times New Roman"/>
          <w:b/>
          <w:bCs/>
          <w:sz w:val="24"/>
          <w:szCs w:val="24"/>
        </w:rPr>
        <w:t>jektu</w:t>
      </w:r>
    </w:p>
    <w:p w14:paraId="161403D9" w14:textId="77777777" w:rsidR="00504632" w:rsidRPr="00883511" w:rsidRDefault="00504632" w:rsidP="00883511">
      <w:pPr>
        <w:spacing w:after="0"/>
        <w:jc w:val="both"/>
        <w:rPr>
          <w:rFonts w:ascii="Times New Roman" w:hAnsi="Times New Roman" w:cs="Times New Roman"/>
          <w:b/>
          <w:bCs/>
          <w:sz w:val="24"/>
          <w:szCs w:val="24"/>
        </w:rPr>
      </w:pPr>
    </w:p>
    <w:p w14:paraId="18E44BA4" w14:textId="77777777" w:rsidR="000351C6" w:rsidRPr="00883511" w:rsidRDefault="000351C6" w:rsidP="00883511">
      <w:pPr>
        <w:pStyle w:val="Akapitzlist"/>
        <w:numPr>
          <w:ilvl w:val="0"/>
          <w:numId w:val="6"/>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Uczestnik Pro</w:t>
      </w:r>
      <w:r w:rsidR="0090416D" w:rsidRPr="00883511">
        <w:rPr>
          <w:rFonts w:ascii="Times New Roman" w:hAnsi="Times New Roman" w:cs="Times New Roman"/>
          <w:sz w:val="24"/>
          <w:szCs w:val="24"/>
        </w:rPr>
        <w:t>jektu</w:t>
      </w:r>
      <w:r w:rsidRPr="00883511">
        <w:rPr>
          <w:rFonts w:ascii="Times New Roman" w:hAnsi="Times New Roman" w:cs="Times New Roman"/>
          <w:sz w:val="24"/>
          <w:szCs w:val="24"/>
        </w:rPr>
        <w:t xml:space="preserve"> ma prawo do:</w:t>
      </w:r>
    </w:p>
    <w:p w14:paraId="093681B6" w14:textId="77777777" w:rsidR="000351C6" w:rsidRPr="00883511" w:rsidRDefault="009E784E"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wymagania</w:t>
      </w:r>
      <w:r w:rsidR="000351C6" w:rsidRPr="00883511">
        <w:rPr>
          <w:rFonts w:ascii="Times New Roman" w:hAnsi="Times New Roman" w:cs="Times New Roman"/>
          <w:sz w:val="24"/>
          <w:szCs w:val="24"/>
        </w:rPr>
        <w:t xml:space="preserve"> świadczenia usług w sposób sumienny i staranny oraz wykonywania czynności zgodnie z zasadami bezpieczeństwa i higieny pracy;</w:t>
      </w:r>
    </w:p>
    <w:p w14:paraId="0B1AE043" w14:textId="77777777" w:rsidR="000351C6" w:rsidRPr="00883511" w:rsidRDefault="000351C6"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korzystania z </w:t>
      </w:r>
      <w:r w:rsidR="009E784E" w:rsidRPr="00883511">
        <w:rPr>
          <w:rFonts w:ascii="Times New Roman" w:hAnsi="Times New Roman" w:cs="Times New Roman"/>
          <w:sz w:val="24"/>
          <w:szCs w:val="24"/>
        </w:rPr>
        <w:t xml:space="preserve">rodzaju wsparcia i </w:t>
      </w:r>
      <w:r w:rsidRPr="00883511">
        <w:rPr>
          <w:rFonts w:ascii="Times New Roman" w:hAnsi="Times New Roman" w:cs="Times New Roman"/>
          <w:sz w:val="24"/>
          <w:szCs w:val="24"/>
        </w:rPr>
        <w:t>usług</w:t>
      </w:r>
      <w:r w:rsidR="009E784E" w:rsidRPr="00883511">
        <w:rPr>
          <w:rFonts w:ascii="Times New Roman" w:hAnsi="Times New Roman" w:cs="Times New Roman"/>
          <w:sz w:val="24"/>
          <w:szCs w:val="24"/>
        </w:rPr>
        <w:t xml:space="preserve"> </w:t>
      </w:r>
      <w:r w:rsidRPr="00883511">
        <w:rPr>
          <w:rFonts w:ascii="Times New Roman" w:hAnsi="Times New Roman" w:cs="Times New Roman"/>
          <w:sz w:val="24"/>
          <w:szCs w:val="24"/>
        </w:rPr>
        <w:t>w wymiarze i zakresie usta</w:t>
      </w:r>
      <w:r w:rsidR="009E784E" w:rsidRPr="00883511">
        <w:rPr>
          <w:rFonts w:ascii="Times New Roman" w:hAnsi="Times New Roman" w:cs="Times New Roman"/>
          <w:sz w:val="24"/>
          <w:szCs w:val="24"/>
        </w:rPr>
        <w:t>lonym przez Realizatora projektu</w:t>
      </w:r>
      <w:r w:rsidRPr="00883511">
        <w:rPr>
          <w:rFonts w:ascii="Times New Roman" w:hAnsi="Times New Roman" w:cs="Times New Roman"/>
          <w:sz w:val="24"/>
          <w:szCs w:val="24"/>
        </w:rPr>
        <w:t>;</w:t>
      </w:r>
    </w:p>
    <w:p w14:paraId="211A2636" w14:textId="77777777" w:rsidR="000351C6" w:rsidRPr="00883511" w:rsidRDefault="000351C6"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poszanowania jego uczuć i światopoglądu, a także poszanowania woli w zakresie sposobu wykonywania usług</w:t>
      </w:r>
      <w:r w:rsidR="009E784E" w:rsidRPr="00883511">
        <w:rPr>
          <w:rFonts w:ascii="Times New Roman" w:hAnsi="Times New Roman" w:cs="Times New Roman"/>
          <w:sz w:val="24"/>
          <w:szCs w:val="24"/>
        </w:rPr>
        <w:t>i wsparcia</w:t>
      </w:r>
      <w:r w:rsidRPr="00883511">
        <w:rPr>
          <w:rFonts w:ascii="Times New Roman" w:hAnsi="Times New Roman" w:cs="Times New Roman"/>
          <w:sz w:val="24"/>
          <w:szCs w:val="24"/>
        </w:rPr>
        <w:t>, jeśli nie wiążą się z obniżeniem jakości usług lub ich opóźnieniem;</w:t>
      </w:r>
    </w:p>
    <w:p w14:paraId="03389E1E" w14:textId="77777777" w:rsidR="000351C6" w:rsidRPr="00883511" w:rsidRDefault="009D06FA"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bycia traktowanym</w:t>
      </w:r>
      <w:r w:rsidR="000351C6" w:rsidRPr="00883511">
        <w:rPr>
          <w:rFonts w:ascii="Times New Roman" w:hAnsi="Times New Roman" w:cs="Times New Roman"/>
          <w:sz w:val="24"/>
          <w:szCs w:val="24"/>
        </w:rPr>
        <w:t xml:space="preserve"> z szacunkiem, z zachowaniem form grzecznościowych;</w:t>
      </w:r>
    </w:p>
    <w:p w14:paraId="2E1696BA" w14:textId="77777777" w:rsidR="000351C6" w:rsidRPr="00883511" w:rsidRDefault="009D06FA"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zachowania</w:t>
      </w:r>
      <w:r w:rsidR="000351C6" w:rsidRPr="00883511">
        <w:rPr>
          <w:rFonts w:ascii="Times New Roman" w:hAnsi="Times New Roman" w:cs="Times New Roman"/>
          <w:sz w:val="24"/>
          <w:szCs w:val="24"/>
        </w:rPr>
        <w:t xml:space="preserve"> tajemnicy w zakresie danych i informacji oraz sytuacji zdrowotnej, życiowej i materialnej Uczestnika lub / i członków rodziny lub / i osób zamieszkujących wspólnie z Uczestnikiem; </w:t>
      </w:r>
    </w:p>
    <w:p w14:paraId="33A12F65" w14:textId="77777777" w:rsidR="000351C6" w:rsidRPr="00883511" w:rsidRDefault="000351C6"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otrzymywania in</w:t>
      </w:r>
      <w:r w:rsidR="009D06FA" w:rsidRPr="00883511">
        <w:rPr>
          <w:rFonts w:ascii="Times New Roman" w:hAnsi="Times New Roman" w:cs="Times New Roman"/>
          <w:sz w:val="24"/>
          <w:szCs w:val="24"/>
        </w:rPr>
        <w:t>formacji o nieobecności usługodawcy realizującego wsparcie</w:t>
      </w:r>
      <w:r w:rsidRPr="00883511">
        <w:rPr>
          <w:rFonts w:ascii="Times New Roman" w:hAnsi="Times New Roman" w:cs="Times New Roman"/>
          <w:sz w:val="24"/>
          <w:szCs w:val="24"/>
        </w:rPr>
        <w:t xml:space="preserve"> lub o je</w:t>
      </w:r>
      <w:r w:rsidR="009D06FA" w:rsidRPr="00883511">
        <w:rPr>
          <w:rFonts w:ascii="Times New Roman" w:hAnsi="Times New Roman" w:cs="Times New Roman"/>
          <w:sz w:val="24"/>
          <w:szCs w:val="24"/>
        </w:rPr>
        <w:t>go / jej zastępstwie</w:t>
      </w:r>
      <w:r w:rsidRPr="00883511">
        <w:rPr>
          <w:rFonts w:ascii="Times New Roman" w:hAnsi="Times New Roman" w:cs="Times New Roman"/>
          <w:sz w:val="24"/>
          <w:szCs w:val="24"/>
        </w:rPr>
        <w:t>;</w:t>
      </w:r>
    </w:p>
    <w:p w14:paraId="49A40DA8" w14:textId="77777777" w:rsidR="000351C6" w:rsidRPr="00883511" w:rsidRDefault="000351C6" w:rsidP="00883511">
      <w:pPr>
        <w:pStyle w:val="Akapitzlist"/>
        <w:numPr>
          <w:ilvl w:val="0"/>
          <w:numId w:val="7"/>
        </w:numPr>
        <w:spacing w:after="0"/>
        <w:jc w:val="both"/>
        <w:rPr>
          <w:rFonts w:ascii="Times New Roman" w:hAnsi="Times New Roman" w:cs="Times New Roman"/>
          <w:sz w:val="24"/>
          <w:szCs w:val="24"/>
        </w:rPr>
      </w:pPr>
      <w:r w:rsidRPr="00883511">
        <w:rPr>
          <w:rFonts w:ascii="Times New Roman" w:hAnsi="Times New Roman" w:cs="Times New Roman"/>
          <w:sz w:val="24"/>
          <w:szCs w:val="24"/>
        </w:rPr>
        <w:t>przekazywania uwag dotyczących sposobu realizacji i jakości świadczonych na jej rzecz usług oraz zgłaszania ich opiekunowi oraz Beneficjentowi.</w:t>
      </w:r>
    </w:p>
    <w:p w14:paraId="35ACC950" w14:textId="77777777" w:rsidR="000351C6" w:rsidRPr="00883511" w:rsidRDefault="000351C6" w:rsidP="00883511">
      <w:pPr>
        <w:pStyle w:val="Akapitzlist"/>
        <w:numPr>
          <w:ilvl w:val="0"/>
          <w:numId w:val="6"/>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Uczestnik Pro</w:t>
      </w:r>
      <w:r w:rsidR="0090416D" w:rsidRPr="00883511">
        <w:rPr>
          <w:rFonts w:ascii="Times New Roman" w:hAnsi="Times New Roman" w:cs="Times New Roman"/>
          <w:sz w:val="24"/>
          <w:szCs w:val="24"/>
        </w:rPr>
        <w:t>jektu</w:t>
      </w:r>
      <w:r w:rsidRPr="00883511">
        <w:rPr>
          <w:rFonts w:ascii="Times New Roman" w:hAnsi="Times New Roman" w:cs="Times New Roman"/>
          <w:sz w:val="24"/>
          <w:szCs w:val="24"/>
        </w:rPr>
        <w:t xml:space="preserve"> jest zobowiązany do:</w:t>
      </w:r>
    </w:p>
    <w:p w14:paraId="40B3CF64"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potwierdzania własnoręcznym podpisem na karcie rozliczenia </w:t>
      </w:r>
      <w:r w:rsidR="009D06FA" w:rsidRPr="00883511">
        <w:rPr>
          <w:rFonts w:ascii="Times New Roman" w:hAnsi="Times New Roman" w:cs="Times New Roman"/>
          <w:sz w:val="24"/>
          <w:szCs w:val="24"/>
        </w:rPr>
        <w:t xml:space="preserve">wymiaru świadczonych </w:t>
      </w:r>
      <w:r w:rsidRPr="00883511">
        <w:rPr>
          <w:rFonts w:ascii="Times New Roman" w:hAnsi="Times New Roman" w:cs="Times New Roman"/>
          <w:sz w:val="24"/>
          <w:szCs w:val="24"/>
        </w:rPr>
        <w:t xml:space="preserve">usług </w:t>
      </w:r>
      <w:r w:rsidR="00B41DBC">
        <w:rPr>
          <w:rFonts w:ascii="Times New Roman" w:hAnsi="Times New Roman" w:cs="Times New Roman"/>
          <w:sz w:val="24"/>
          <w:szCs w:val="24"/>
        </w:rPr>
        <w:t>w ramach wsparcia;</w:t>
      </w:r>
    </w:p>
    <w:p w14:paraId="4D27F430" w14:textId="77777777" w:rsidR="000351C6" w:rsidRPr="00883511" w:rsidRDefault="00B83598"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w</w:t>
      </w:r>
      <w:r w:rsidR="000351C6" w:rsidRPr="00883511">
        <w:rPr>
          <w:rFonts w:ascii="Times New Roman" w:hAnsi="Times New Roman" w:cs="Times New Roman"/>
          <w:sz w:val="24"/>
          <w:szCs w:val="24"/>
        </w:rPr>
        <w:t xml:space="preserve"> przypadku odmowy podpisania karty realizacji usług należy podać powód odmowy. </w:t>
      </w:r>
      <w:r w:rsidR="009D06FA" w:rsidRPr="00883511">
        <w:rPr>
          <w:rFonts w:ascii="Times New Roman" w:hAnsi="Times New Roman" w:cs="Times New Roman"/>
          <w:sz w:val="24"/>
          <w:szCs w:val="24"/>
        </w:rPr>
        <w:t>Realizator</w:t>
      </w:r>
      <w:r w:rsidR="000351C6" w:rsidRPr="00883511">
        <w:rPr>
          <w:rFonts w:ascii="Times New Roman" w:hAnsi="Times New Roman" w:cs="Times New Roman"/>
          <w:sz w:val="24"/>
          <w:szCs w:val="24"/>
        </w:rPr>
        <w:t xml:space="preserve"> odnotowuje odmowę podpisania karty i powód odmowy;</w:t>
      </w:r>
    </w:p>
    <w:p w14:paraId="10CFAC82"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współpracy z </w:t>
      </w:r>
      <w:r w:rsidR="009D06FA" w:rsidRPr="00883511">
        <w:rPr>
          <w:rFonts w:ascii="Times New Roman" w:hAnsi="Times New Roman" w:cs="Times New Roman"/>
          <w:sz w:val="24"/>
          <w:szCs w:val="24"/>
        </w:rPr>
        <w:t>Realizatorem projektu</w:t>
      </w:r>
      <w:r w:rsidRPr="00883511">
        <w:rPr>
          <w:rFonts w:ascii="Times New Roman" w:hAnsi="Times New Roman" w:cs="Times New Roman"/>
          <w:sz w:val="24"/>
          <w:szCs w:val="24"/>
        </w:rPr>
        <w:t xml:space="preserve"> oraz </w:t>
      </w:r>
      <w:r w:rsidR="00D65A55" w:rsidRPr="00883511">
        <w:rPr>
          <w:rFonts w:ascii="Times New Roman" w:hAnsi="Times New Roman" w:cs="Times New Roman"/>
          <w:sz w:val="24"/>
          <w:szCs w:val="24"/>
        </w:rPr>
        <w:t>o</w:t>
      </w:r>
      <w:r w:rsidRPr="00883511">
        <w:rPr>
          <w:rFonts w:ascii="Times New Roman" w:hAnsi="Times New Roman" w:cs="Times New Roman"/>
          <w:sz w:val="24"/>
          <w:szCs w:val="24"/>
        </w:rPr>
        <w:t xml:space="preserve">piekunem przy realizacji </w:t>
      </w:r>
      <w:r w:rsidR="009D06FA" w:rsidRPr="00883511">
        <w:rPr>
          <w:rFonts w:ascii="Times New Roman" w:hAnsi="Times New Roman" w:cs="Times New Roman"/>
          <w:sz w:val="24"/>
          <w:szCs w:val="24"/>
        </w:rPr>
        <w:t>wsparcia</w:t>
      </w:r>
      <w:r w:rsidRPr="00883511">
        <w:rPr>
          <w:rFonts w:ascii="Times New Roman" w:hAnsi="Times New Roman" w:cs="Times New Roman"/>
          <w:sz w:val="24"/>
          <w:szCs w:val="24"/>
        </w:rPr>
        <w:t>;</w:t>
      </w:r>
    </w:p>
    <w:p w14:paraId="0A19AD41" w14:textId="77777777" w:rsidR="000351C6" w:rsidRPr="00883511" w:rsidRDefault="009D06FA"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współpracy z wykonawcą wsparcia</w:t>
      </w:r>
      <w:r w:rsidR="000351C6" w:rsidRPr="00883511">
        <w:rPr>
          <w:rFonts w:ascii="Times New Roman" w:hAnsi="Times New Roman" w:cs="Times New Roman"/>
          <w:sz w:val="24"/>
          <w:szCs w:val="24"/>
        </w:rPr>
        <w:t xml:space="preserve"> bez względu na wygląd, pochodzenie, wiek, płeć itp.;</w:t>
      </w:r>
    </w:p>
    <w:p w14:paraId="161848AB" w14:textId="77777777" w:rsidR="000351C6" w:rsidRPr="00883511" w:rsidRDefault="009D06FA"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traktowania wykonawcy</w:t>
      </w:r>
      <w:r w:rsidR="000351C6" w:rsidRPr="00883511">
        <w:rPr>
          <w:rFonts w:ascii="Times New Roman" w:hAnsi="Times New Roman" w:cs="Times New Roman"/>
          <w:sz w:val="24"/>
          <w:szCs w:val="24"/>
        </w:rPr>
        <w:t xml:space="preserve"> z należytym szacunkiem, z zachowaniem form grzecznościowych</w:t>
      </w:r>
      <w:r w:rsidRPr="00883511">
        <w:rPr>
          <w:rFonts w:ascii="Times New Roman" w:hAnsi="Times New Roman" w:cs="Times New Roman"/>
          <w:sz w:val="24"/>
          <w:szCs w:val="24"/>
        </w:rPr>
        <w:t xml:space="preserve"> </w:t>
      </w:r>
      <w:r w:rsidR="00B41DBC">
        <w:rPr>
          <w:rFonts w:ascii="Times New Roman" w:hAnsi="Times New Roman" w:cs="Times New Roman"/>
          <w:sz w:val="24"/>
          <w:szCs w:val="24"/>
        </w:rPr>
        <w:t>i zasad kultury osobistej;</w:t>
      </w:r>
    </w:p>
    <w:p w14:paraId="3CA8887C"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umożliwienie opiekunowi</w:t>
      </w:r>
      <w:r w:rsidR="009D06FA" w:rsidRPr="00883511">
        <w:rPr>
          <w:rFonts w:ascii="Times New Roman" w:hAnsi="Times New Roman" w:cs="Times New Roman"/>
          <w:sz w:val="24"/>
          <w:szCs w:val="24"/>
        </w:rPr>
        <w:t xml:space="preserve"> i innym osobom realizującym wsparcie</w:t>
      </w:r>
      <w:r w:rsidRPr="00883511">
        <w:rPr>
          <w:rFonts w:ascii="Times New Roman" w:hAnsi="Times New Roman" w:cs="Times New Roman"/>
          <w:sz w:val="24"/>
          <w:szCs w:val="24"/>
        </w:rPr>
        <w:t xml:space="preserve"> wejście do mieszkania w ustalonych godzinach realizacji usługi, </w:t>
      </w:r>
    </w:p>
    <w:p w14:paraId="2888D803"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nieprzekraczania granic prywatności w relacjach z opiekunem oraz niewykorzystywania relacji z opiekunem do realizacji własnych interesów;</w:t>
      </w:r>
    </w:p>
    <w:p w14:paraId="24D3B233"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wymagania od opiekuna jedynie tych zadań, które zostały uwzględnione w zakr</w:t>
      </w:r>
      <w:r w:rsidR="009D06FA" w:rsidRPr="00883511">
        <w:rPr>
          <w:rFonts w:ascii="Times New Roman" w:hAnsi="Times New Roman" w:cs="Times New Roman"/>
          <w:sz w:val="24"/>
          <w:szCs w:val="24"/>
        </w:rPr>
        <w:t>esie wsparcia</w:t>
      </w:r>
      <w:r w:rsidR="00264BB5">
        <w:rPr>
          <w:rFonts w:ascii="Times New Roman" w:hAnsi="Times New Roman" w:cs="Times New Roman"/>
          <w:sz w:val="24"/>
          <w:szCs w:val="24"/>
        </w:rPr>
        <w:t>;</w:t>
      </w:r>
    </w:p>
    <w:p w14:paraId="68681076"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 xml:space="preserve">niezwłocznego przekazania </w:t>
      </w:r>
      <w:r w:rsidR="009D06FA" w:rsidRPr="00883511">
        <w:rPr>
          <w:rFonts w:ascii="Times New Roman" w:hAnsi="Times New Roman" w:cs="Times New Roman"/>
          <w:sz w:val="24"/>
          <w:szCs w:val="24"/>
        </w:rPr>
        <w:t>Realizatorowi projektu</w:t>
      </w:r>
      <w:r w:rsidRPr="00883511">
        <w:rPr>
          <w:rFonts w:ascii="Times New Roman" w:hAnsi="Times New Roman" w:cs="Times New Roman"/>
          <w:sz w:val="24"/>
          <w:szCs w:val="24"/>
        </w:rPr>
        <w:t xml:space="preserve"> lub opiekunowi</w:t>
      </w:r>
      <w:r w:rsidR="009D06FA" w:rsidRPr="00883511">
        <w:rPr>
          <w:rFonts w:ascii="Times New Roman" w:hAnsi="Times New Roman" w:cs="Times New Roman"/>
          <w:sz w:val="24"/>
          <w:szCs w:val="24"/>
        </w:rPr>
        <w:t>/menadżerowi</w:t>
      </w:r>
      <w:r w:rsidRPr="00883511">
        <w:rPr>
          <w:rFonts w:ascii="Times New Roman" w:hAnsi="Times New Roman" w:cs="Times New Roman"/>
          <w:sz w:val="24"/>
          <w:szCs w:val="24"/>
        </w:rPr>
        <w:t xml:space="preserve"> informacji o planowanych,</w:t>
      </w:r>
      <w:r w:rsidR="009D06FA"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a także nieprzewidzianych nieobecnościach, powodujących brak możliwości realizacji </w:t>
      </w:r>
      <w:r w:rsidR="009D06FA" w:rsidRPr="00883511">
        <w:rPr>
          <w:rFonts w:ascii="Times New Roman" w:hAnsi="Times New Roman" w:cs="Times New Roman"/>
          <w:sz w:val="24"/>
          <w:szCs w:val="24"/>
        </w:rPr>
        <w:t>ustalonego wsparcia</w:t>
      </w:r>
      <w:r w:rsidRPr="00883511">
        <w:rPr>
          <w:rFonts w:ascii="Times New Roman" w:hAnsi="Times New Roman" w:cs="Times New Roman"/>
          <w:sz w:val="24"/>
          <w:szCs w:val="24"/>
        </w:rPr>
        <w:t>;</w:t>
      </w:r>
    </w:p>
    <w:p w14:paraId="7B4C7912" w14:textId="77777777" w:rsidR="000351C6" w:rsidRPr="00883511" w:rsidRDefault="000351C6" w:rsidP="00883511">
      <w:pPr>
        <w:pStyle w:val="Akapitzlist"/>
        <w:numPr>
          <w:ilvl w:val="0"/>
          <w:numId w:val="8"/>
        </w:numPr>
        <w:spacing w:after="0"/>
        <w:jc w:val="both"/>
        <w:rPr>
          <w:rFonts w:ascii="Times New Roman" w:hAnsi="Times New Roman" w:cs="Times New Roman"/>
          <w:sz w:val="24"/>
          <w:szCs w:val="24"/>
        </w:rPr>
      </w:pPr>
      <w:r w:rsidRPr="00883511">
        <w:rPr>
          <w:rFonts w:ascii="Times New Roman" w:hAnsi="Times New Roman" w:cs="Times New Roman"/>
          <w:sz w:val="24"/>
          <w:szCs w:val="24"/>
        </w:rPr>
        <w:t>respektowania zasad niniejszego Regulaminu.</w:t>
      </w:r>
    </w:p>
    <w:p w14:paraId="3FCDB18F" w14:textId="77777777" w:rsidR="000351C6" w:rsidRPr="00883511" w:rsidRDefault="000351C6" w:rsidP="00883511">
      <w:pPr>
        <w:pStyle w:val="Akapitzlist"/>
        <w:numPr>
          <w:ilvl w:val="0"/>
          <w:numId w:val="6"/>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W sytuacji trudnego zachowania osoby niepełnosprawnej, stwarzającego zagrożenie dla niego lub bezpieczeństwa innych osób oraz uniemożliwiającego dalsze wykonywanie usługi, Uczestnik Pro</w:t>
      </w:r>
      <w:r w:rsidR="00A53928" w:rsidRPr="00883511">
        <w:rPr>
          <w:rFonts w:ascii="Times New Roman" w:hAnsi="Times New Roman" w:cs="Times New Roman"/>
          <w:sz w:val="24"/>
          <w:szCs w:val="24"/>
        </w:rPr>
        <w:t>jektu</w:t>
      </w:r>
      <w:r w:rsidRPr="00883511">
        <w:rPr>
          <w:rFonts w:ascii="Times New Roman" w:hAnsi="Times New Roman" w:cs="Times New Roman"/>
          <w:sz w:val="24"/>
          <w:szCs w:val="24"/>
        </w:rPr>
        <w:t xml:space="preserve"> lub wskazana przez niego osoba zobowiązuje się do niezwłocznego przybycia na wezwanie opiekuna oraz przejęcia opieki nad osobą niepełnosprawną w</w:t>
      </w:r>
      <w:r w:rsidR="009D06FA" w:rsidRPr="00883511">
        <w:rPr>
          <w:rFonts w:ascii="Times New Roman" w:hAnsi="Times New Roman" w:cs="Times New Roman"/>
          <w:sz w:val="24"/>
          <w:szCs w:val="24"/>
        </w:rPr>
        <w:t>obec której świadczone jest wsparcie</w:t>
      </w:r>
      <w:r w:rsidRPr="00883511">
        <w:rPr>
          <w:rFonts w:ascii="Times New Roman" w:hAnsi="Times New Roman" w:cs="Times New Roman"/>
          <w:sz w:val="24"/>
          <w:szCs w:val="24"/>
        </w:rPr>
        <w:t>.</w:t>
      </w:r>
    </w:p>
    <w:p w14:paraId="512184E7" w14:textId="77777777" w:rsidR="000351C6" w:rsidRPr="00883511" w:rsidRDefault="000351C6" w:rsidP="00883511">
      <w:pPr>
        <w:pStyle w:val="Akapitzlist"/>
        <w:numPr>
          <w:ilvl w:val="0"/>
          <w:numId w:val="6"/>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Jako zachowania niedop</w:t>
      </w:r>
      <w:r w:rsidR="009D06FA" w:rsidRPr="00883511">
        <w:rPr>
          <w:rFonts w:ascii="Times New Roman" w:hAnsi="Times New Roman" w:cs="Times New Roman"/>
          <w:sz w:val="24"/>
          <w:szCs w:val="24"/>
        </w:rPr>
        <w:t>uszczalne w stosunku do osoby świadczącej wsparcie</w:t>
      </w:r>
      <w:r w:rsidRPr="00883511">
        <w:rPr>
          <w:rFonts w:ascii="Times New Roman" w:hAnsi="Times New Roman" w:cs="Times New Roman"/>
          <w:sz w:val="24"/>
          <w:szCs w:val="24"/>
        </w:rPr>
        <w:t xml:space="preserve"> traktuje się:</w:t>
      </w:r>
    </w:p>
    <w:p w14:paraId="0DF4767A" w14:textId="77777777" w:rsidR="000351C6" w:rsidRPr="00883511" w:rsidRDefault="000351C6" w:rsidP="00883511">
      <w:pPr>
        <w:pStyle w:val="Akapitzlist"/>
        <w:numPr>
          <w:ilvl w:val="0"/>
          <w:numId w:val="9"/>
        </w:numPr>
        <w:spacing w:after="0"/>
        <w:jc w:val="both"/>
        <w:rPr>
          <w:rFonts w:ascii="Times New Roman" w:hAnsi="Times New Roman" w:cs="Times New Roman"/>
          <w:sz w:val="24"/>
          <w:szCs w:val="24"/>
        </w:rPr>
      </w:pPr>
      <w:r w:rsidRPr="00883511">
        <w:rPr>
          <w:rFonts w:ascii="Times New Roman" w:hAnsi="Times New Roman" w:cs="Times New Roman"/>
          <w:sz w:val="24"/>
          <w:szCs w:val="24"/>
        </w:rPr>
        <w:t>sto</w:t>
      </w:r>
      <w:r w:rsidR="009D06FA" w:rsidRPr="00883511">
        <w:rPr>
          <w:rFonts w:ascii="Times New Roman" w:hAnsi="Times New Roman" w:cs="Times New Roman"/>
          <w:sz w:val="24"/>
          <w:szCs w:val="24"/>
        </w:rPr>
        <w:t>sowanie przemocy</w:t>
      </w:r>
      <w:r w:rsidR="005A02E9" w:rsidRPr="00883511">
        <w:rPr>
          <w:rFonts w:ascii="Times New Roman" w:hAnsi="Times New Roman" w:cs="Times New Roman"/>
          <w:sz w:val="24"/>
          <w:szCs w:val="24"/>
        </w:rPr>
        <w:t>;</w:t>
      </w:r>
    </w:p>
    <w:p w14:paraId="7671D0A7" w14:textId="77777777" w:rsidR="000351C6" w:rsidRPr="00883511" w:rsidRDefault="000351C6" w:rsidP="00883511">
      <w:pPr>
        <w:pStyle w:val="Akapitzlist"/>
        <w:numPr>
          <w:ilvl w:val="0"/>
          <w:numId w:val="9"/>
        </w:numPr>
        <w:spacing w:after="0"/>
        <w:jc w:val="both"/>
        <w:rPr>
          <w:rFonts w:ascii="Times New Roman" w:hAnsi="Times New Roman" w:cs="Times New Roman"/>
          <w:sz w:val="24"/>
          <w:szCs w:val="24"/>
        </w:rPr>
      </w:pPr>
      <w:r w:rsidRPr="00883511">
        <w:rPr>
          <w:rFonts w:ascii="Times New Roman" w:hAnsi="Times New Roman" w:cs="Times New Roman"/>
          <w:sz w:val="24"/>
          <w:szCs w:val="24"/>
        </w:rPr>
        <w:t>stosowanie obraźliwych i wulgarnych zwrotów;</w:t>
      </w:r>
    </w:p>
    <w:p w14:paraId="075E8890" w14:textId="77777777" w:rsidR="000351C6" w:rsidRPr="00883511" w:rsidRDefault="000351C6" w:rsidP="00883511">
      <w:pPr>
        <w:pStyle w:val="Akapitzlist"/>
        <w:numPr>
          <w:ilvl w:val="0"/>
          <w:numId w:val="9"/>
        </w:numPr>
        <w:spacing w:after="0"/>
        <w:jc w:val="both"/>
        <w:rPr>
          <w:rFonts w:ascii="Times New Roman" w:hAnsi="Times New Roman" w:cs="Times New Roman"/>
          <w:sz w:val="24"/>
          <w:szCs w:val="24"/>
        </w:rPr>
      </w:pPr>
      <w:r w:rsidRPr="00883511">
        <w:rPr>
          <w:rFonts w:ascii="Times New Roman" w:hAnsi="Times New Roman" w:cs="Times New Roman"/>
          <w:sz w:val="24"/>
          <w:szCs w:val="24"/>
        </w:rPr>
        <w:t>zachowania przekraczające granice sfery intymnej.</w:t>
      </w:r>
    </w:p>
    <w:p w14:paraId="50A9B362" w14:textId="77777777" w:rsidR="000351C6" w:rsidRPr="00883511" w:rsidRDefault="000351C6" w:rsidP="00883511">
      <w:pPr>
        <w:pStyle w:val="Akapitzlist"/>
        <w:numPr>
          <w:ilvl w:val="0"/>
          <w:numId w:val="6"/>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Uczestnik nie powinien:</w:t>
      </w:r>
    </w:p>
    <w:p w14:paraId="1953A3DA" w14:textId="77777777" w:rsidR="000351C6" w:rsidRPr="00883511" w:rsidRDefault="00A15188" w:rsidP="00883511">
      <w:pPr>
        <w:pStyle w:val="Akapitzlist"/>
        <w:numPr>
          <w:ilvl w:val="0"/>
          <w:numId w:val="10"/>
        </w:numPr>
        <w:spacing w:after="0"/>
        <w:jc w:val="both"/>
        <w:rPr>
          <w:rFonts w:ascii="Times New Roman" w:hAnsi="Times New Roman" w:cs="Times New Roman"/>
          <w:sz w:val="24"/>
          <w:szCs w:val="24"/>
        </w:rPr>
      </w:pPr>
      <w:r w:rsidRPr="00883511">
        <w:rPr>
          <w:rFonts w:ascii="Times New Roman" w:hAnsi="Times New Roman" w:cs="Times New Roman"/>
          <w:sz w:val="24"/>
          <w:szCs w:val="24"/>
        </w:rPr>
        <w:t>pożyczać pieniędzy,</w:t>
      </w:r>
    </w:p>
    <w:p w14:paraId="38C18F3A" w14:textId="77777777" w:rsidR="000351C6" w:rsidRPr="00883511" w:rsidRDefault="000351C6" w:rsidP="00883511">
      <w:pPr>
        <w:pStyle w:val="Akapitzlist"/>
        <w:numPr>
          <w:ilvl w:val="0"/>
          <w:numId w:val="10"/>
        </w:numPr>
        <w:spacing w:after="0"/>
        <w:jc w:val="both"/>
        <w:rPr>
          <w:rFonts w:ascii="Times New Roman" w:hAnsi="Times New Roman" w:cs="Times New Roman"/>
          <w:sz w:val="24"/>
          <w:szCs w:val="24"/>
        </w:rPr>
      </w:pPr>
      <w:r w:rsidRPr="00883511">
        <w:rPr>
          <w:rFonts w:ascii="Times New Roman" w:hAnsi="Times New Roman" w:cs="Times New Roman"/>
          <w:sz w:val="24"/>
          <w:szCs w:val="24"/>
        </w:rPr>
        <w:t>p</w:t>
      </w:r>
      <w:r w:rsidR="00A15188" w:rsidRPr="00883511">
        <w:rPr>
          <w:rFonts w:ascii="Times New Roman" w:hAnsi="Times New Roman" w:cs="Times New Roman"/>
          <w:sz w:val="24"/>
          <w:szCs w:val="24"/>
        </w:rPr>
        <w:t>rzekazywać korzyści majątkowych</w:t>
      </w:r>
      <w:r w:rsidRPr="00883511">
        <w:rPr>
          <w:rFonts w:ascii="Times New Roman" w:hAnsi="Times New Roman" w:cs="Times New Roman"/>
          <w:sz w:val="24"/>
          <w:szCs w:val="24"/>
        </w:rPr>
        <w:t>, w szczególności mieszkania, pieniędzy, cennych przedmiotów itp.;</w:t>
      </w:r>
    </w:p>
    <w:p w14:paraId="74A08446" w14:textId="77777777" w:rsidR="000351C6" w:rsidRPr="00883511" w:rsidRDefault="000351C6" w:rsidP="00883511">
      <w:pPr>
        <w:pStyle w:val="Akapitzlist"/>
        <w:numPr>
          <w:ilvl w:val="0"/>
          <w:numId w:val="10"/>
        </w:num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udzielać pełnomocnictwa, w tym notarialnego do rozporządzania swoim majątkiem ani do reprezentowania przed władzami państwowymi, urzędami, organami administracji publicznej, sądami, podmiotami gospodarczymi, osobami fizycznymi, </w:t>
      </w:r>
      <w:r w:rsidRPr="00883511">
        <w:rPr>
          <w:rFonts w:ascii="Times New Roman" w:hAnsi="Times New Roman" w:cs="Times New Roman"/>
          <w:sz w:val="24"/>
          <w:szCs w:val="24"/>
        </w:rPr>
        <w:br/>
        <w:t xml:space="preserve">a także do składania oświadczeń oraz wniosków procesowych w kontaktach </w:t>
      </w:r>
      <w:r w:rsidRPr="00883511">
        <w:rPr>
          <w:rFonts w:ascii="Times New Roman" w:hAnsi="Times New Roman" w:cs="Times New Roman"/>
          <w:sz w:val="24"/>
          <w:szCs w:val="24"/>
        </w:rPr>
        <w:br/>
        <w:t>z wymienionymi podmiotami.</w:t>
      </w:r>
    </w:p>
    <w:p w14:paraId="4CFF7A53" w14:textId="77777777" w:rsidR="00504632" w:rsidRPr="00883511" w:rsidRDefault="00504632" w:rsidP="00883511">
      <w:pPr>
        <w:spacing w:after="0"/>
        <w:jc w:val="both"/>
        <w:rPr>
          <w:rFonts w:ascii="Times New Roman" w:hAnsi="Times New Roman" w:cs="Times New Roman"/>
          <w:b/>
          <w:color w:val="FF0000"/>
          <w:sz w:val="24"/>
          <w:szCs w:val="24"/>
        </w:rPr>
      </w:pPr>
    </w:p>
    <w:p w14:paraId="0004969A" w14:textId="77777777" w:rsidR="00BC722F" w:rsidRPr="00883511" w:rsidRDefault="00264BB5" w:rsidP="000057EA">
      <w:pPr>
        <w:spacing w:after="0"/>
        <w:jc w:val="center"/>
        <w:rPr>
          <w:rFonts w:ascii="Times New Roman" w:hAnsi="Times New Roman" w:cs="Times New Roman"/>
          <w:b/>
          <w:sz w:val="24"/>
          <w:szCs w:val="24"/>
        </w:rPr>
      </w:pPr>
      <w:r>
        <w:rPr>
          <w:rFonts w:ascii="Times New Roman" w:hAnsi="Times New Roman" w:cs="Times New Roman"/>
          <w:b/>
          <w:sz w:val="24"/>
          <w:szCs w:val="24"/>
        </w:rPr>
        <w:t>§ 7</w:t>
      </w:r>
      <w:r w:rsidR="000057EA">
        <w:rPr>
          <w:rFonts w:ascii="Times New Roman" w:hAnsi="Times New Roman" w:cs="Times New Roman"/>
          <w:b/>
          <w:sz w:val="24"/>
          <w:szCs w:val="24"/>
        </w:rPr>
        <w:t xml:space="preserve"> </w:t>
      </w:r>
      <w:r w:rsidR="00BC722F" w:rsidRPr="00883511">
        <w:rPr>
          <w:rFonts w:ascii="Times New Roman" w:hAnsi="Times New Roman" w:cs="Times New Roman"/>
          <w:b/>
          <w:sz w:val="24"/>
          <w:szCs w:val="24"/>
        </w:rPr>
        <w:t>Kontrola</w:t>
      </w:r>
    </w:p>
    <w:p w14:paraId="4B123A42" w14:textId="77777777" w:rsidR="00504632" w:rsidRPr="00883511" w:rsidRDefault="00504632" w:rsidP="00883511">
      <w:pPr>
        <w:spacing w:after="0"/>
        <w:jc w:val="both"/>
        <w:rPr>
          <w:rFonts w:ascii="Times New Roman" w:hAnsi="Times New Roman" w:cs="Times New Roman"/>
          <w:b/>
          <w:sz w:val="24"/>
          <w:szCs w:val="24"/>
        </w:rPr>
      </w:pPr>
    </w:p>
    <w:p w14:paraId="1551C52E" w14:textId="77777777" w:rsidR="00BC722F" w:rsidRPr="00883511" w:rsidRDefault="00BC722F" w:rsidP="00883511">
      <w:pPr>
        <w:pStyle w:val="Akapitzlist"/>
        <w:numPr>
          <w:ilvl w:val="0"/>
          <w:numId w:val="11"/>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Realizator Pro</w:t>
      </w:r>
      <w:r w:rsidR="008536E0" w:rsidRPr="00883511">
        <w:rPr>
          <w:rFonts w:ascii="Times New Roman" w:hAnsi="Times New Roman" w:cs="Times New Roman"/>
          <w:sz w:val="24"/>
          <w:szCs w:val="24"/>
        </w:rPr>
        <w:t>jektu</w:t>
      </w:r>
      <w:r w:rsidRPr="00883511">
        <w:rPr>
          <w:rFonts w:ascii="Times New Roman" w:hAnsi="Times New Roman" w:cs="Times New Roman"/>
          <w:sz w:val="24"/>
          <w:szCs w:val="24"/>
        </w:rPr>
        <w:t xml:space="preserve"> w</w:t>
      </w:r>
      <w:r w:rsidR="0078331E" w:rsidRPr="00883511">
        <w:rPr>
          <w:rFonts w:ascii="Times New Roman" w:hAnsi="Times New Roman" w:cs="Times New Roman"/>
          <w:sz w:val="24"/>
          <w:szCs w:val="24"/>
        </w:rPr>
        <w:t xml:space="preserve"> każdym czasie realizacji wsparcia</w:t>
      </w:r>
      <w:r w:rsidRPr="00883511">
        <w:rPr>
          <w:rFonts w:ascii="Times New Roman" w:hAnsi="Times New Roman" w:cs="Times New Roman"/>
          <w:sz w:val="24"/>
          <w:szCs w:val="24"/>
        </w:rPr>
        <w:t xml:space="preserve"> ma prawo przeprowadzić kontrole prawidłowości wykonywania </w:t>
      </w:r>
      <w:r w:rsidR="0078331E" w:rsidRPr="00883511">
        <w:rPr>
          <w:rFonts w:ascii="Times New Roman" w:hAnsi="Times New Roman" w:cs="Times New Roman"/>
          <w:sz w:val="24"/>
          <w:szCs w:val="24"/>
        </w:rPr>
        <w:t xml:space="preserve">zleconej </w:t>
      </w:r>
      <w:r w:rsidRPr="00883511">
        <w:rPr>
          <w:rFonts w:ascii="Times New Roman" w:hAnsi="Times New Roman" w:cs="Times New Roman"/>
          <w:sz w:val="24"/>
          <w:szCs w:val="24"/>
        </w:rPr>
        <w:t>usług</w:t>
      </w:r>
      <w:r w:rsidR="0078331E" w:rsidRPr="00883511">
        <w:rPr>
          <w:rFonts w:ascii="Times New Roman" w:hAnsi="Times New Roman" w:cs="Times New Roman"/>
          <w:sz w:val="24"/>
          <w:szCs w:val="24"/>
        </w:rPr>
        <w:t>i</w:t>
      </w:r>
      <w:r w:rsidRPr="00883511">
        <w:rPr>
          <w:rFonts w:ascii="Times New Roman" w:hAnsi="Times New Roman" w:cs="Times New Roman"/>
          <w:sz w:val="24"/>
          <w:szCs w:val="24"/>
        </w:rPr>
        <w:t xml:space="preserve">, zgodnie z celami i zasadami </w:t>
      </w:r>
      <w:r w:rsidR="0090416D" w:rsidRPr="00883511">
        <w:rPr>
          <w:rFonts w:ascii="Times New Roman" w:hAnsi="Times New Roman" w:cs="Times New Roman"/>
          <w:sz w:val="24"/>
          <w:szCs w:val="24"/>
        </w:rPr>
        <w:t>Projektu</w:t>
      </w:r>
      <w:r w:rsidRPr="00883511">
        <w:rPr>
          <w:rFonts w:ascii="Times New Roman" w:hAnsi="Times New Roman" w:cs="Times New Roman"/>
          <w:sz w:val="24"/>
          <w:szCs w:val="24"/>
        </w:rPr>
        <w:t xml:space="preserve"> oraz rzetelnością</w:t>
      </w:r>
      <w:r w:rsidR="0078331E" w:rsidRPr="00883511">
        <w:rPr>
          <w:rFonts w:ascii="Times New Roman" w:hAnsi="Times New Roman" w:cs="Times New Roman"/>
          <w:sz w:val="24"/>
          <w:szCs w:val="24"/>
        </w:rPr>
        <w:t xml:space="preserve"> </w:t>
      </w:r>
      <w:r w:rsidRPr="00883511">
        <w:rPr>
          <w:rFonts w:ascii="Times New Roman" w:hAnsi="Times New Roman" w:cs="Times New Roman"/>
          <w:sz w:val="24"/>
          <w:szCs w:val="24"/>
        </w:rPr>
        <w:t>i zgodności ze stanem faktycznym danych zawartych w dokumentach, stanowiących podstawę rozliczenia dofinansowania, a także wykonywania przez podmiot zobowiązań określonych</w:t>
      </w:r>
      <w:r w:rsidR="0078331E" w:rsidRPr="00883511">
        <w:rPr>
          <w:rFonts w:ascii="Times New Roman" w:hAnsi="Times New Roman" w:cs="Times New Roman"/>
          <w:sz w:val="24"/>
          <w:szCs w:val="24"/>
        </w:rPr>
        <w:t xml:space="preserve"> </w:t>
      </w:r>
      <w:r w:rsidRPr="00883511">
        <w:rPr>
          <w:rFonts w:ascii="Times New Roman" w:hAnsi="Times New Roman" w:cs="Times New Roman"/>
          <w:sz w:val="24"/>
          <w:szCs w:val="24"/>
        </w:rPr>
        <w:t>w umowie.</w:t>
      </w:r>
    </w:p>
    <w:p w14:paraId="7D0636D2" w14:textId="77777777" w:rsidR="00BC722F" w:rsidRPr="00883511" w:rsidRDefault="00BC722F" w:rsidP="00883511">
      <w:pPr>
        <w:pStyle w:val="Akapitzlist"/>
        <w:numPr>
          <w:ilvl w:val="0"/>
          <w:numId w:val="11"/>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 xml:space="preserve">Uczestnik ma obowiązek udzielania wyjaśnień i pisemnych informacji w tym zakresie. </w:t>
      </w:r>
    </w:p>
    <w:p w14:paraId="72721092" w14:textId="77777777" w:rsidR="00BC722F" w:rsidRPr="00883511" w:rsidRDefault="00BC722F" w:rsidP="00883511">
      <w:pPr>
        <w:pStyle w:val="Akapitzlist"/>
        <w:tabs>
          <w:tab w:val="left" w:pos="284"/>
        </w:tabs>
        <w:spacing w:after="0"/>
        <w:jc w:val="both"/>
        <w:rPr>
          <w:rFonts w:ascii="Times New Roman" w:hAnsi="Times New Roman" w:cs="Times New Roman"/>
          <w:sz w:val="24"/>
          <w:szCs w:val="24"/>
        </w:rPr>
      </w:pPr>
    </w:p>
    <w:p w14:paraId="1CF29BAA" w14:textId="77777777" w:rsidR="00152945" w:rsidRPr="00883511" w:rsidRDefault="00264BB5" w:rsidP="000057EA">
      <w:pPr>
        <w:spacing w:after="0"/>
        <w:jc w:val="center"/>
        <w:rPr>
          <w:rFonts w:ascii="Times New Roman" w:hAnsi="Times New Roman" w:cs="Times New Roman"/>
          <w:b/>
          <w:sz w:val="24"/>
          <w:szCs w:val="24"/>
        </w:rPr>
      </w:pPr>
      <w:r>
        <w:rPr>
          <w:rFonts w:ascii="Times New Roman" w:hAnsi="Times New Roman" w:cs="Times New Roman"/>
          <w:b/>
          <w:sz w:val="24"/>
          <w:szCs w:val="24"/>
        </w:rPr>
        <w:t>§  8</w:t>
      </w:r>
      <w:r w:rsidR="000057EA">
        <w:rPr>
          <w:rFonts w:ascii="Times New Roman" w:hAnsi="Times New Roman" w:cs="Times New Roman"/>
          <w:b/>
          <w:sz w:val="24"/>
          <w:szCs w:val="24"/>
        </w:rPr>
        <w:t xml:space="preserve"> </w:t>
      </w:r>
      <w:r w:rsidR="00152945" w:rsidRPr="00883511">
        <w:rPr>
          <w:rFonts w:ascii="Times New Roman" w:hAnsi="Times New Roman" w:cs="Times New Roman"/>
          <w:b/>
          <w:sz w:val="24"/>
          <w:szCs w:val="24"/>
        </w:rPr>
        <w:t>Warunki rezygnacji z uczestnictwa w P</w:t>
      </w:r>
      <w:r w:rsidR="0090416D" w:rsidRPr="00883511">
        <w:rPr>
          <w:rFonts w:ascii="Times New Roman" w:hAnsi="Times New Roman" w:cs="Times New Roman"/>
          <w:b/>
          <w:sz w:val="24"/>
          <w:szCs w:val="24"/>
        </w:rPr>
        <w:t>rojekcie</w:t>
      </w:r>
    </w:p>
    <w:p w14:paraId="224A8E85" w14:textId="77777777" w:rsidR="00504632" w:rsidRPr="00883511" w:rsidRDefault="00504632" w:rsidP="00883511">
      <w:pPr>
        <w:spacing w:after="0"/>
        <w:jc w:val="both"/>
        <w:rPr>
          <w:rFonts w:ascii="Times New Roman" w:hAnsi="Times New Roman" w:cs="Times New Roman"/>
          <w:b/>
          <w:sz w:val="24"/>
          <w:szCs w:val="24"/>
        </w:rPr>
      </w:pPr>
    </w:p>
    <w:p w14:paraId="214A3BEA" w14:textId="77777777" w:rsidR="000A6F77" w:rsidRPr="00883511" w:rsidRDefault="00152945" w:rsidP="00883511">
      <w:pPr>
        <w:pStyle w:val="Akapitzlist"/>
        <w:numPr>
          <w:ilvl w:val="0"/>
          <w:numId w:val="2"/>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Rezygnacja z uczestnictwa w P</w:t>
      </w:r>
      <w:r w:rsidR="0090416D" w:rsidRPr="00883511">
        <w:rPr>
          <w:rFonts w:ascii="Times New Roman" w:hAnsi="Times New Roman" w:cs="Times New Roman"/>
          <w:sz w:val="24"/>
          <w:szCs w:val="24"/>
        </w:rPr>
        <w:t>rojekcie</w:t>
      </w:r>
      <w:r w:rsidRPr="00883511">
        <w:rPr>
          <w:rFonts w:ascii="Times New Roman" w:hAnsi="Times New Roman" w:cs="Times New Roman"/>
          <w:sz w:val="24"/>
          <w:szCs w:val="24"/>
        </w:rPr>
        <w:t xml:space="preserve"> może nastąpić w trakcie jego trwania, w każdej chwili.</w:t>
      </w:r>
    </w:p>
    <w:p w14:paraId="37E9514E" w14:textId="77777777" w:rsidR="00152945" w:rsidRDefault="00152945" w:rsidP="00883511">
      <w:pPr>
        <w:pStyle w:val="Akapitzlist"/>
        <w:numPr>
          <w:ilvl w:val="0"/>
          <w:numId w:val="2"/>
        </w:numPr>
        <w:tabs>
          <w:tab w:val="left" w:pos="284"/>
        </w:tabs>
        <w:spacing w:after="0"/>
        <w:ind w:left="0" w:firstLine="0"/>
        <w:jc w:val="both"/>
        <w:rPr>
          <w:rFonts w:ascii="Times New Roman" w:hAnsi="Times New Roman" w:cs="Times New Roman"/>
          <w:sz w:val="24"/>
          <w:szCs w:val="24"/>
        </w:rPr>
      </w:pPr>
      <w:r w:rsidRPr="00883511">
        <w:rPr>
          <w:rFonts w:ascii="Times New Roman" w:hAnsi="Times New Roman" w:cs="Times New Roman"/>
          <w:sz w:val="24"/>
          <w:szCs w:val="24"/>
        </w:rPr>
        <w:t>Każdy Uczestnik rezygnujący z udziału w Pro</w:t>
      </w:r>
      <w:r w:rsidR="0090416D" w:rsidRPr="00883511">
        <w:rPr>
          <w:rFonts w:ascii="Times New Roman" w:hAnsi="Times New Roman" w:cs="Times New Roman"/>
          <w:sz w:val="24"/>
          <w:szCs w:val="24"/>
        </w:rPr>
        <w:t>jekcie</w:t>
      </w:r>
      <w:r w:rsidRPr="00883511">
        <w:rPr>
          <w:rFonts w:ascii="Times New Roman" w:hAnsi="Times New Roman" w:cs="Times New Roman"/>
          <w:sz w:val="24"/>
          <w:szCs w:val="24"/>
        </w:rPr>
        <w:t xml:space="preserve"> zobowiązany jest do złożenia pisemnej rezygnacji.</w:t>
      </w:r>
    </w:p>
    <w:p w14:paraId="0CE0FA40" w14:textId="77777777" w:rsidR="000057EA" w:rsidRPr="00883511" w:rsidRDefault="000057EA" w:rsidP="00264BB5">
      <w:pPr>
        <w:pStyle w:val="Akapitzlist"/>
        <w:tabs>
          <w:tab w:val="left" w:pos="284"/>
        </w:tabs>
        <w:spacing w:after="0"/>
        <w:ind w:left="0"/>
        <w:jc w:val="both"/>
        <w:rPr>
          <w:rFonts w:ascii="Times New Roman" w:hAnsi="Times New Roman" w:cs="Times New Roman"/>
          <w:sz w:val="24"/>
          <w:szCs w:val="24"/>
        </w:rPr>
      </w:pPr>
    </w:p>
    <w:p w14:paraId="2DED25B8" w14:textId="77777777" w:rsidR="00152945" w:rsidRPr="000057EA" w:rsidRDefault="00152945" w:rsidP="000057EA">
      <w:pPr>
        <w:spacing w:after="0"/>
        <w:jc w:val="center"/>
        <w:rPr>
          <w:rFonts w:ascii="Times New Roman" w:hAnsi="Times New Roman" w:cs="Times New Roman"/>
          <w:b/>
          <w:sz w:val="24"/>
          <w:szCs w:val="24"/>
        </w:rPr>
      </w:pPr>
      <w:r w:rsidRPr="000057EA">
        <w:rPr>
          <w:rFonts w:ascii="Times New Roman" w:hAnsi="Times New Roman" w:cs="Times New Roman"/>
          <w:b/>
          <w:sz w:val="24"/>
          <w:szCs w:val="24"/>
        </w:rPr>
        <w:t xml:space="preserve">§ </w:t>
      </w:r>
      <w:r w:rsidR="00264BB5">
        <w:rPr>
          <w:rFonts w:ascii="Times New Roman" w:hAnsi="Times New Roman" w:cs="Times New Roman"/>
          <w:b/>
          <w:sz w:val="24"/>
          <w:szCs w:val="24"/>
        </w:rPr>
        <w:t>9</w:t>
      </w:r>
      <w:r w:rsidR="000057EA">
        <w:rPr>
          <w:rFonts w:ascii="Times New Roman" w:hAnsi="Times New Roman" w:cs="Times New Roman"/>
          <w:b/>
          <w:sz w:val="24"/>
          <w:szCs w:val="24"/>
        </w:rPr>
        <w:t xml:space="preserve"> </w:t>
      </w:r>
      <w:r w:rsidRPr="000057EA">
        <w:rPr>
          <w:rFonts w:ascii="Times New Roman" w:hAnsi="Times New Roman" w:cs="Times New Roman"/>
          <w:b/>
          <w:sz w:val="24"/>
          <w:szCs w:val="24"/>
        </w:rPr>
        <w:t>Postanowienia końcowe</w:t>
      </w:r>
    </w:p>
    <w:p w14:paraId="7DCCCDB8" w14:textId="77777777" w:rsidR="00504632" w:rsidRPr="00883511" w:rsidRDefault="00504632" w:rsidP="00883511">
      <w:pPr>
        <w:spacing w:after="0"/>
        <w:jc w:val="both"/>
        <w:rPr>
          <w:rFonts w:ascii="Times New Roman" w:hAnsi="Times New Roman" w:cs="Times New Roman"/>
          <w:b/>
          <w:color w:val="FF0000"/>
          <w:sz w:val="24"/>
          <w:szCs w:val="24"/>
        </w:rPr>
      </w:pPr>
    </w:p>
    <w:p w14:paraId="34FD0FCB" w14:textId="77777777" w:rsidR="00152945" w:rsidRPr="00883511" w:rsidRDefault="00152945"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 xml:space="preserve">1. W przypadku zmiany miejsca zamieszkania/pobytu osoba </w:t>
      </w:r>
      <w:r w:rsidR="00CD3B84" w:rsidRPr="00883511">
        <w:rPr>
          <w:rFonts w:ascii="Times New Roman" w:hAnsi="Times New Roman" w:cs="Times New Roman"/>
          <w:sz w:val="24"/>
          <w:szCs w:val="24"/>
        </w:rPr>
        <w:t xml:space="preserve">uczestnicząca w projekcie </w:t>
      </w:r>
      <w:r w:rsidRPr="00883511">
        <w:rPr>
          <w:rFonts w:ascii="Times New Roman" w:hAnsi="Times New Roman" w:cs="Times New Roman"/>
          <w:sz w:val="24"/>
          <w:szCs w:val="24"/>
        </w:rPr>
        <w:t xml:space="preserve">wskazuje nowy adres, a jeżeli zmiana wykracza poza obszar Gminy </w:t>
      </w:r>
      <w:r w:rsidR="003A10BF" w:rsidRPr="00883511">
        <w:rPr>
          <w:rFonts w:ascii="Times New Roman" w:hAnsi="Times New Roman" w:cs="Times New Roman"/>
          <w:sz w:val="24"/>
          <w:szCs w:val="24"/>
        </w:rPr>
        <w:t>Tuchów</w:t>
      </w:r>
      <w:r w:rsidRPr="00883511">
        <w:rPr>
          <w:rFonts w:ascii="Times New Roman" w:hAnsi="Times New Roman" w:cs="Times New Roman"/>
          <w:sz w:val="24"/>
          <w:szCs w:val="24"/>
        </w:rPr>
        <w:t xml:space="preserve"> składa</w:t>
      </w:r>
      <w:r w:rsidR="00CD3B84" w:rsidRPr="00883511">
        <w:rPr>
          <w:rFonts w:ascii="Times New Roman" w:hAnsi="Times New Roman" w:cs="Times New Roman"/>
          <w:sz w:val="24"/>
          <w:szCs w:val="24"/>
        </w:rPr>
        <w:t xml:space="preserve"> </w:t>
      </w:r>
      <w:r w:rsidRPr="00883511">
        <w:rPr>
          <w:rFonts w:ascii="Times New Roman" w:hAnsi="Times New Roman" w:cs="Times New Roman"/>
          <w:sz w:val="24"/>
          <w:szCs w:val="24"/>
        </w:rPr>
        <w:t xml:space="preserve">oświadczenie o rezygnacji z udziału w </w:t>
      </w:r>
      <w:r w:rsidR="008536E0" w:rsidRPr="00883511">
        <w:rPr>
          <w:rFonts w:ascii="Times New Roman" w:hAnsi="Times New Roman" w:cs="Times New Roman"/>
          <w:sz w:val="24"/>
          <w:szCs w:val="24"/>
        </w:rPr>
        <w:t>Projekcie.</w:t>
      </w:r>
    </w:p>
    <w:p w14:paraId="6B53B3A3" w14:textId="77777777" w:rsidR="00CD3B84" w:rsidRPr="00883511" w:rsidRDefault="00152945"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lastRenderedPageBreak/>
        <w:t xml:space="preserve">2. W sprawach nieuregulowanych w niniejszym Regulaminie zastosowanie mają zapisy </w:t>
      </w:r>
    </w:p>
    <w:p w14:paraId="051F6CB4" w14:textId="77777777" w:rsidR="00C24162" w:rsidRPr="00883511" w:rsidRDefault="008536E0" w:rsidP="00883511">
      <w:pPr>
        <w:spacing w:after="0"/>
        <w:jc w:val="both"/>
        <w:rPr>
          <w:rFonts w:ascii="Times New Roman" w:hAnsi="Times New Roman" w:cs="Times New Roman"/>
          <w:sz w:val="24"/>
          <w:szCs w:val="24"/>
        </w:rPr>
      </w:pPr>
      <w:r w:rsidRPr="00883511">
        <w:rPr>
          <w:rFonts w:ascii="Times New Roman" w:hAnsi="Times New Roman" w:cs="Times New Roman"/>
          <w:sz w:val="24"/>
          <w:szCs w:val="24"/>
        </w:rPr>
        <w:t>Projektu</w:t>
      </w:r>
      <w:r w:rsidR="003A10BF" w:rsidRPr="00883511">
        <w:rPr>
          <w:rFonts w:ascii="Times New Roman" w:hAnsi="Times New Roman" w:cs="Times New Roman"/>
          <w:sz w:val="24"/>
          <w:szCs w:val="24"/>
        </w:rPr>
        <w:t>.</w:t>
      </w:r>
    </w:p>
    <w:p w14:paraId="2199EBDE" w14:textId="77777777" w:rsidR="008F3D9E" w:rsidRPr="00883511" w:rsidRDefault="008F3D9E" w:rsidP="00883511">
      <w:pPr>
        <w:spacing w:after="0"/>
        <w:jc w:val="both"/>
        <w:rPr>
          <w:rFonts w:ascii="Times New Roman" w:hAnsi="Times New Roman" w:cs="Times New Roman"/>
          <w:sz w:val="24"/>
          <w:szCs w:val="24"/>
        </w:rPr>
      </w:pPr>
    </w:p>
    <w:p w14:paraId="28FA5926" w14:textId="77777777" w:rsidR="00326DA9" w:rsidRPr="00883511" w:rsidRDefault="00326DA9" w:rsidP="00883511">
      <w:pPr>
        <w:spacing w:after="0"/>
        <w:jc w:val="both"/>
        <w:rPr>
          <w:rFonts w:ascii="Times New Roman" w:hAnsi="Times New Roman" w:cs="Times New Roman"/>
          <w:sz w:val="24"/>
          <w:szCs w:val="24"/>
        </w:rPr>
      </w:pPr>
    </w:p>
    <w:p w14:paraId="273AD4CF" w14:textId="77777777" w:rsidR="00326DA9" w:rsidRPr="00883511" w:rsidRDefault="00326DA9" w:rsidP="00883511">
      <w:pPr>
        <w:spacing w:after="0"/>
        <w:jc w:val="both"/>
        <w:rPr>
          <w:rFonts w:ascii="Times New Roman" w:hAnsi="Times New Roman" w:cs="Times New Roman"/>
          <w:sz w:val="24"/>
          <w:szCs w:val="24"/>
        </w:rPr>
      </w:pPr>
    </w:p>
    <w:p w14:paraId="1702C00D" w14:textId="77777777" w:rsidR="00326DA9" w:rsidRPr="00883511" w:rsidRDefault="00326DA9" w:rsidP="00883511">
      <w:pPr>
        <w:spacing w:after="0"/>
        <w:jc w:val="both"/>
        <w:rPr>
          <w:rFonts w:ascii="Times New Roman" w:hAnsi="Times New Roman" w:cs="Times New Roman"/>
          <w:sz w:val="24"/>
          <w:szCs w:val="24"/>
        </w:rPr>
      </w:pPr>
    </w:p>
    <w:p w14:paraId="5F8E64B3" w14:textId="77777777" w:rsidR="00326DA9" w:rsidRPr="00883511" w:rsidRDefault="00326DA9" w:rsidP="00883511">
      <w:pPr>
        <w:spacing w:after="0"/>
        <w:jc w:val="both"/>
        <w:rPr>
          <w:rFonts w:ascii="Times New Roman" w:hAnsi="Times New Roman" w:cs="Times New Roman"/>
          <w:sz w:val="24"/>
          <w:szCs w:val="24"/>
        </w:rPr>
      </w:pPr>
    </w:p>
    <w:p w14:paraId="74BA06C8" w14:textId="77777777" w:rsidR="00326DA9" w:rsidRPr="00883511" w:rsidRDefault="00326DA9" w:rsidP="00883511">
      <w:pPr>
        <w:spacing w:after="0"/>
        <w:jc w:val="both"/>
        <w:rPr>
          <w:rFonts w:ascii="Times New Roman" w:hAnsi="Times New Roman" w:cs="Times New Roman"/>
          <w:sz w:val="24"/>
          <w:szCs w:val="24"/>
        </w:rPr>
      </w:pPr>
    </w:p>
    <w:p w14:paraId="1FA32C1B" w14:textId="77777777" w:rsidR="00326DA9" w:rsidRPr="00883511" w:rsidRDefault="00326DA9" w:rsidP="00883511">
      <w:pPr>
        <w:spacing w:after="0"/>
        <w:jc w:val="both"/>
        <w:rPr>
          <w:rFonts w:ascii="Times New Roman" w:hAnsi="Times New Roman" w:cs="Times New Roman"/>
          <w:sz w:val="24"/>
          <w:szCs w:val="24"/>
        </w:rPr>
      </w:pPr>
    </w:p>
    <w:p w14:paraId="51DFCE9D" w14:textId="77777777" w:rsidR="00326DA9" w:rsidRPr="00883511" w:rsidRDefault="00326DA9" w:rsidP="00883511">
      <w:pPr>
        <w:spacing w:after="0"/>
        <w:jc w:val="both"/>
        <w:rPr>
          <w:rFonts w:ascii="Times New Roman" w:hAnsi="Times New Roman" w:cs="Times New Roman"/>
          <w:sz w:val="24"/>
          <w:szCs w:val="24"/>
        </w:rPr>
      </w:pPr>
    </w:p>
    <w:p w14:paraId="12064FD4" w14:textId="77777777" w:rsidR="00326DA9" w:rsidRPr="00883511" w:rsidRDefault="00326DA9" w:rsidP="00883511">
      <w:pPr>
        <w:spacing w:after="0"/>
        <w:jc w:val="both"/>
        <w:rPr>
          <w:rFonts w:ascii="Times New Roman" w:hAnsi="Times New Roman" w:cs="Times New Roman"/>
          <w:sz w:val="24"/>
          <w:szCs w:val="24"/>
        </w:rPr>
      </w:pPr>
    </w:p>
    <w:p w14:paraId="173135FC" w14:textId="77777777" w:rsidR="00326DA9" w:rsidRPr="00883511" w:rsidRDefault="00326DA9" w:rsidP="00883511">
      <w:pPr>
        <w:spacing w:after="0"/>
        <w:jc w:val="both"/>
        <w:rPr>
          <w:rFonts w:ascii="Times New Roman" w:hAnsi="Times New Roman" w:cs="Times New Roman"/>
          <w:sz w:val="24"/>
          <w:szCs w:val="24"/>
        </w:rPr>
      </w:pPr>
    </w:p>
    <w:p w14:paraId="55F0C057" w14:textId="77777777" w:rsidR="00326DA9" w:rsidRPr="00883511" w:rsidRDefault="00326DA9" w:rsidP="00883511">
      <w:pPr>
        <w:spacing w:after="0"/>
        <w:jc w:val="both"/>
        <w:rPr>
          <w:rFonts w:ascii="Times New Roman" w:hAnsi="Times New Roman" w:cs="Times New Roman"/>
          <w:sz w:val="24"/>
          <w:szCs w:val="24"/>
        </w:rPr>
      </w:pPr>
    </w:p>
    <w:p w14:paraId="100FA180" w14:textId="77777777" w:rsidR="00326DA9" w:rsidRPr="00883511" w:rsidRDefault="00326DA9" w:rsidP="00883511">
      <w:pPr>
        <w:spacing w:after="0"/>
        <w:jc w:val="both"/>
        <w:rPr>
          <w:rFonts w:ascii="Times New Roman" w:hAnsi="Times New Roman" w:cs="Times New Roman"/>
          <w:sz w:val="24"/>
          <w:szCs w:val="24"/>
        </w:rPr>
      </w:pPr>
    </w:p>
    <w:p w14:paraId="42B36173" w14:textId="77777777" w:rsidR="00326DA9" w:rsidRPr="00883511" w:rsidRDefault="00326DA9" w:rsidP="00883511">
      <w:pPr>
        <w:spacing w:after="0"/>
        <w:jc w:val="both"/>
        <w:rPr>
          <w:rFonts w:ascii="Times New Roman" w:hAnsi="Times New Roman" w:cs="Times New Roman"/>
          <w:sz w:val="24"/>
          <w:szCs w:val="24"/>
        </w:rPr>
      </w:pPr>
    </w:p>
    <w:p w14:paraId="76AE4A39" w14:textId="77777777" w:rsidR="00326DA9" w:rsidRPr="00883511" w:rsidRDefault="00326DA9" w:rsidP="00883511">
      <w:pPr>
        <w:spacing w:after="0"/>
        <w:jc w:val="both"/>
        <w:rPr>
          <w:rFonts w:ascii="Times New Roman" w:hAnsi="Times New Roman" w:cs="Times New Roman"/>
          <w:sz w:val="24"/>
          <w:szCs w:val="24"/>
        </w:rPr>
      </w:pPr>
    </w:p>
    <w:p w14:paraId="1762578F" w14:textId="77777777" w:rsidR="00326DA9" w:rsidRPr="00883511" w:rsidRDefault="00326DA9" w:rsidP="00883511">
      <w:pPr>
        <w:spacing w:after="0"/>
        <w:jc w:val="both"/>
        <w:rPr>
          <w:rFonts w:ascii="Times New Roman" w:hAnsi="Times New Roman" w:cs="Times New Roman"/>
          <w:sz w:val="24"/>
          <w:szCs w:val="24"/>
        </w:rPr>
      </w:pPr>
    </w:p>
    <w:p w14:paraId="32C5BD53" w14:textId="77777777" w:rsidR="00326DA9" w:rsidRPr="00883511" w:rsidRDefault="00326DA9" w:rsidP="00883511">
      <w:pPr>
        <w:spacing w:after="0"/>
        <w:jc w:val="both"/>
        <w:rPr>
          <w:rFonts w:ascii="Times New Roman" w:hAnsi="Times New Roman" w:cs="Times New Roman"/>
          <w:sz w:val="24"/>
          <w:szCs w:val="24"/>
        </w:rPr>
      </w:pPr>
    </w:p>
    <w:p w14:paraId="66FCF1B7" w14:textId="77777777" w:rsidR="00326DA9" w:rsidRPr="00883511" w:rsidRDefault="00326DA9" w:rsidP="00883511">
      <w:pPr>
        <w:spacing w:after="0"/>
        <w:jc w:val="both"/>
        <w:rPr>
          <w:rFonts w:ascii="Times New Roman" w:hAnsi="Times New Roman" w:cs="Times New Roman"/>
          <w:sz w:val="24"/>
          <w:szCs w:val="24"/>
        </w:rPr>
      </w:pPr>
    </w:p>
    <w:p w14:paraId="10D1EE26" w14:textId="77777777" w:rsidR="00326DA9" w:rsidRPr="00883511" w:rsidRDefault="00326DA9" w:rsidP="00883511">
      <w:pPr>
        <w:spacing w:after="0"/>
        <w:jc w:val="both"/>
        <w:rPr>
          <w:rFonts w:ascii="Times New Roman" w:hAnsi="Times New Roman" w:cs="Times New Roman"/>
          <w:sz w:val="24"/>
          <w:szCs w:val="24"/>
        </w:rPr>
      </w:pPr>
    </w:p>
    <w:sectPr w:rsidR="00326DA9" w:rsidRPr="00883511" w:rsidSect="009A1894">
      <w:headerReference w:type="default" r:id="rId11"/>
      <w:pgSz w:w="11906" w:h="16838"/>
      <w:pgMar w:top="1649" w:right="1133" w:bottom="993" w:left="1417" w:header="284"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D654" w14:textId="77777777" w:rsidR="008550BD" w:rsidRDefault="008550BD" w:rsidP="00504632">
      <w:pPr>
        <w:spacing w:after="0" w:line="240" w:lineRule="auto"/>
      </w:pPr>
      <w:r>
        <w:separator/>
      </w:r>
    </w:p>
  </w:endnote>
  <w:endnote w:type="continuationSeparator" w:id="0">
    <w:p w14:paraId="10FAE55C" w14:textId="77777777" w:rsidR="008550BD" w:rsidRDefault="008550BD" w:rsidP="0050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171D" w14:textId="77777777" w:rsidR="008550BD" w:rsidRDefault="008550BD" w:rsidP="00504632">
      <w:pPr>
        <w:spacing w:after="0" w:line="240" w:lineRule="auto"/>
      </w:pPr>
      <w:r>
        <w:separator/>
      </w:r>
    </w:p>
  </w:footnote>
  <w:footnote w:type="continuationSeparator" w:id="0">
    <w:p w14:paraId="4FD500E5" w14:textId="77777777" w:rsidR="008550BD" w:rsidRDefault="008550BD" w:rsidP="0050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C5FA" w14:textId="77777777" w:rsidR="008550BD" w:rsidRDefault="008550BD">
    <w:pPr>
      <w:pStyle w:val="Nagwek"/>
    </w:pPr>
    <w:r>
      <w:rPr>
        <w:noProof/>
        <w:lang w:eastAsia="pl-PL"/>
      </w:rPr>
      <w:drawing>
        <wp:inline distT="0" distB="0" distL="0" distR="0" wp14:anchorId="672E6BD8" wp14:editId="7AEC2684">
          <wp:extent cx="5941060" cy="627634"/>
          <wp:effectExtent l="0" t="0" r="0" b="0"/>
          <wp:docPr id="1" name="Obraz 1" descr="W:\PROJEKT\LOGO MONO\PL-Pasek_FE-MONO-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OJEKT\LOGO MONO\PL-Pasek_FE-MONO-poziom.png"/>
                  <pic:cNvPicPr>
                    <a:picLocks noChangeAspect="1" noChangeArrowheads="1"/>
                  </pic:cNvPicPr>
                </pic:nvPicPr>
                <pic:blipFill>
                  <a:blip r:embed="rId1"/>
                  <a:srcRect/>
                  <a:stretch>
                    <a:fillRect/>
                  </a:stretch>
                </pic:blipFill>
                <pic:spPr bwMode="auto">
                  <a:xfrm>
                    <a:off x="0" y="0"/>
                    <a:ext cx="5941060" cy="6276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7DD"/>
    <w:multiLevelType w:val="hybridMultilevel"/>
    <w:tmpl w:val="13249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56B8B"/>
    <w:multiLevelType w:val="hybridMultilevel"/>
    <w:tmpl w:val="D16E1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8639F"/>
    <w:multiLevelType w:val="hybridMultilevel"/>
    <w:tmpl w:val="7ABCD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C180D"/>
    <w:multiLevelType w:val="hybridMultilevel"/>
    <w:tmpl w:val="357AE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C36BE"/>
    <w:multiLevelType w:val="hybridMultilevel"/>
    <w:tmpl w:val="46A23886"/>
    <w:lvl w:ilvl="0" w:tplc="ED14A746">
      <w:start w:val="1"/>
      <w:numFmt w:val="upperRoman"/>
      <w:lvlText w:val="%1."/>
      <w:lvlJc w:val="left"/>
      <w:pPr>
        <w:ind w:left="144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F67DEE"/>
    <w:multiLevelType w:val="hybridMultilevel"/>
    <w:tmpl w:val="BC76B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13905"/>
    <w:multiLevelType w:val="hybridMultilevel"/>
    <w:tmpl w:val="B34AA5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F9A2B20"/>
    <w:multiLevelType w:val="hybridMultilevel"/>
    <w:tmpl w:val="F3F81148"/>
    <w:lvl w:ilvl="0" w:tplc="9DA44D10">
      <w:start w:val="15"/>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28430E"/>
    <w:multiLevelType w:val="hybridMultilevel"/>
    <w:tmpl w:val="13249128"/>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B3577"/>
    <w:multiLevelType w:val="hybridMultilevel"/>
    <w:tmpl w:val="F14C91AE"/>
    <w:lvl w:ilvl="0" w:tplc="2AD46B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01219"/>
    <w:multiLevelType w:val="hybridMultilevel"/>
    <w:tmpl w:val="B60440C0"/>
    <w:lvl w:ilvl="0" w:tplc="6FC2C762">
      <w:start w:val="1"/>
      <w:numFmt w:val="decimal"/>
      <w:lvlText w:val="%1."/>
      <w:lvlJc w:val="left"/>
      <w:pPr>
        <w:ind w:left="502"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43C65"/>
    <w:multiLevelType w:val="hybridMultilevel"/>
    <w:tmpl w:val="357AE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0BC6A79"/>
    <w:multiLevelType w:val="hybridMultilevel"/>
    <w:tmpl w:val="09DC9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A47883"/>
    <w:multiLevelType w:val="hybridMultilevel"/>
    <w:tmpl w:val="459492BE"/>
    <w:lvl w:ilvl="0" w:tplc="2E0E1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DB3CFE"/>
    <w:multiLevelType w:val="hybridMultilevel"/>
    <w:tmpl w:val="4A82E1CA"/>
    <w:lvl w:ilvl="0" w:tplc="81C8788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13FC9"/>
    <w:multiLevelType w:val="hybridMultilevel"/>
    <w:tmpl w:val="ABE03B42"/>
    <w:lvl w:ilvl="0" w:tplc="0415000F">
      <w:start w:val="1"/>
      <w:numFmt w:val="decimal"/>
      <w:lvlText w:val="%1."/>
      <w:lvlJc w:val="left"/>
      <w:pPr>
        <w:ind w:left="1778" w:hanging="360"/>
      </w:pPr>
      <w:rPr>
        <w:rFonts w:hint="default"/>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9" w15:restartNumberingAfterBreak="0">
    <w:nsid w:val="42D413C0"/>
    <w:multiLevelType w:val="hybridMultilevel"/>
    <w:tmpl w:val="5B425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C579E3"/>
    <w:multiLevelType w:val="hybridMultilevel"/>
    <w:tmpl w:val="DCE4CBEA"/>
    <w:lvl w:ilvl="0" w:tplc="4FD882D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9233F"/>
    <w:multiLevelType w:val="hybridMultilevel"/>
    <w:tmpl w:val="F8FA2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1516E7"/>
    <w:multiLevelType w:val="hybridMultilevel"/>
    <w:tmpl w:val="C3AC5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B0250"/>
    <w:multiLevelType w:val="hybridMultilevel"/>
    <w:tmpl w:val="467448FE"/>
    <w:lvl w:ilvl="0" w:tplc="1EFAB16E">
      <w:start w:val="14"/>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57D8463E"/>
    <w:multiLevelType w:val="hybridMultilevel"/>
    <w:tmpl w:val="836A1A8C"/>
    <w:lvl w:ilvl="0" w:tplc="9DDED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91C90"/>
    <w:multiLevelType w:val="hybridMultilevel"/>
    <w:tmpl w:val="FD02CC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644"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E2509DC"/>
    <w:multiLevelType w:val="hybridMultilevel"/>
    <w:tmpl w:val="2B305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13026C"/>
    <w:multiLevelType w:val="hybridMultilevel"/>
    <w:tmpl w:val="2A149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622FC"/>
    <w:multiLevelType w:val="hybridMultilevel"/>
    <w:tmpl w:val="C0E0EF8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C022690"/>
    <w:multiLevelType w:val="hybridMultilevel"/>
    <w:tmpl w:val="8EFE26B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6234733">
    <w:abstractNumId w:val="18"/>
  </w:num>
  <w:num w:numId="2" w16cid:durableId="766466862">
    <w:abstractNumId w:val="28"/>
  </w:num>
  <w:num w:numId="3" w16cid:durableId="473258905">
    <w:abstractNumId w:val="12"/>
  </w:num>
  <w:num w:numId="4" w16cid:durableId="676151829">
    <w:abstractNumId w:val="26"/>
  </w:num>
  <w:num w:numId="5" w16cid:durableId="125397280">
    <w:abstractNumId w:val="7"/>
  </w:num>
  <w:num w:numId="6" w16cid:durableId="2047293063">
    <w:abstractNumId w:val="13"/>
  </w:num>
  <w:num w:numId="7" w16cid:durableId="1755584504">
    <w:abstractNumId w:val="29"/>
  </w:num>
  <w:num w:numId="8" w16cid:durableId="811868225">
    <w:abstractNumId w:val="11"/>
  </w:num>
  <w:num w:numId="9" w16cid:durableId="1633293993">
    <w:abstractNumId w:val="27"/>
  </w:num>
  <w:num w:numId="10" w16cid:durableId="190143723">
    <w:abstractNumId w:val="22"/>
  </w:num>
  <w:num w:numId="11" w16cid:durableId="710879158">
    <w:abstractNumId w:val="4"/>
  </w:num>
  <w:num w:numId="12" w16cid:durableId="1269115955">
    <w:abstractNumId w:val="20"/>
  </w:num>
  <w:num w:numId="13" w16cid:durableId="1050954137">
    <w:abstractNumId w:val="9"/>
  </w:num>
  <w:num w:numId="14" w16cid:durableId="141896729">
    <w:abstractNumId w:val="14"/>
  </w:num>
  <w:num w:numId="15" w16cid:durableId="416481666">
    <w:abstractNumId w:val="1"/>
  </w:num>
  <w:num w:numId="16" w16cid:durableId="1055936321">
    <w:abstractNumId w:val="15"/>
  </w:num>
  <w:num w:numId="17" w16cid:durableId="1314410834">
    <w:abstractNumId w:val="31"/>
  </w:num>
  <w:num w:numId="18" w16cid:durableId="1418674561">
    <w:abstractNumId w:val="0"/>
  </w:num>
  <w:num w:numId="19" w16cid:durableId="731006088">
    <w:abstractNumId w:val="10"/>
  </w:num>
  <w:num w:numId="20" w16cid:durableId="1381436531">
    <w:abstractNumId w:val="16"/>
  </w:num>
  <w:num w:numId="21" w16cid:durableId="2024478661">
    <w:abstractNumId w:val="21"/>
  </w:num>
  <w:num w:numId="22" w16cid:durableId="596786981">
    <w:abstractNumId w:val="25"/>
  </w:num>
  <w:num w:numId="23" w16cid:durableId="1076440954">
    <w:abstractNumId w:val="5"/>
  </w:num>
  <w:num w:numId="24" w16cid:durableId="1602488779">
    <w:abstractNumId w:val="30"/>
  </w:num>
  <w:num w:numId="25" w16cid:durableId="1466772678">
    <w:abstractNumId w:val="6"/>
  </w:num>
  <w:num w:numId="26" w16cid:durableId="639262716">
    <w:abstractNumId w:val="17"/>
  </w:num>
  <w:num w:numId="27" w16cid:durableId="1571428296">
    <w:abstractNumId w:val="3"/>
  </w:num>
  <w:num w:numId="28" w16cid:durableId="1593659679">
    <w:abstractNumId w:val="23"/>
  </w:num>
  <w:num w:numId="29" w16cid:durableId="439304592">
    <w:abstractNumId w:val="19"/>
  </w:num>
  <w:num w:numId="30" w16cid:durableId="1677417669">
    <w:abstractNumId w:val="2"/>
  </w:num>
  <w:num w:numId="31" w16cid:durableId="101843247">
    <w:abstractNumId w:val="8"/>
  </w:num>
  <w:num w:numId="32" w16cid:durableId="93586306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945"/>
    <w:rsid w:val="000057EA"/>
    <w:rsid w:val="00007AAB"/>
    <w:rsid w:val="000173FC"/>
    <w:rsid w:val="000351C6"/>
    <w:rsid w:val="000612B4"/>
    <w:rsid w:val="00064B20"/>
    <w:rsid w:val="000671ED"/>
    <w:rsid w:val="00090AB1"/>
    <w:rsid w:val="000A6F77"/>
    <w:rsid w:val="000B0E9F"/>
    <w:rsid w:val="000B5ACE"/>
    <w:rsid w:val="000C0870"/>
    <w:rsid w:val="000C2FA1"/>
    <w:rsid w:val="000F729D"/>
    <w:rsid w:val="001028E2"/>
    <w:rsid w:val="00121FD0"/>
    <w:rsid w:val="00124BA0"/>
    <w:rsid w:val="00135AF9"/>
    <w:rsid w:val="00152945"/>
    <w:rsid w:val="001531C6"/>
    <w:rsid w:val="001715CA"/>
    <w:rsid w:val="001A0BEB"/>
    <w:rsid w:val="001A63C7"/>
    <w:rsid w:val="001B3882"/>
    <w:rsid w:val="001E0DC8"/>
    <w:rsid w:val="001E7AB3"/>
    <w:rsid w:val="001F12B2"/>
    <w:rsid w:val="001F6625"/>
    <w:rsid w:val="00203CB0"/>
    <w:rsid w:val="002100E6"/>
    <w:rsid w:val="002260C6"/>
    <w:rsid w:val="00235008"/>
    <w:rsid w:val="00240421"/>
    <w:rsid w:val="00253DD5"/>
    <w:rsid w:val="002547C8"/>
    <w:rsid w:val="00264BB5"/>
    <w:rsid w:val="00267D9C"/>
    <w:rsid w:val="002833E2"/>
    <w:rsid w:val="00285AA9"/>
    <w:rsid w:val="002A16A9"/>
    <w:rsid w:val="002A562C"/>
    <w:rsid w:val="002B2FFF"/>
    <w:rsid w:val="002E77AE"/>
    <w:rsid w:val="002F0C31"/>
    <w:rsid w:val="002F2A9F"/>
    <w:rsid w:val="0030177E"/>
    <w:rsid w:val="003028F1"/>
    <w:rsid w:val="00304F6A"/>
    <w:rsid w:val="00306860"/>
    <w:rsid w:val="00322159"/>
    <w:rsid w:val="003225A2"/>
    <w:rsid w:val="00326DA9"/>
    <w:rsid w:val="00327CF0"/>
    <w:rsid w:val="00335859"/>
    <w:rsid w:val="00354079"/>
    <w:rsid w:val="00386FDA"/>
    <w:rsid w:val="003964F1"/>
    <w:rsid w:val="003A10BF"/>
    <w:rsid w:val="003A2319"/>
    <w:rsid w:val="003A275A"/>
    <w:rsid w:val="003C48DC"/>
    <w:rsid w:val="003F5459"/>
    <w:rsid w:val="0040520F"/>
    <w:rsid w:val="00421D20"/>
    <w:rsid w:val="00427B91"/>
    <w:rsid w:val="004501E6"/>
    <w:rsid w:val="0046000C"/>
    <w:rsid w:val="0048340C"/>
    <w:rsid w:val="004A1912"/>
    <w:rsid w:val="004A3E7E"/>
    <w:rsid w:val="004A4CFC"/>
    <w:rsid w:val="004A58FE"/>
    <w:rsid w:val="004A72A2"/>
    <w:rsid w:val="004B2499"/>
    <w:rsid w:val="004D16B3"/>
    <w:rsid w:val="004E677C"/>
    <w:rsid w:val="00502FB8"/>
    <w:rsid w:val="00504632"/>
    <w:rsid w:val="00511AB5"/>
    <w:rsid w:val="00514B59"/>
    <w:rsid w:val="00532F88"/>
    <w:rsid w:val="00556B83"/>
    <w:rsid w:val="005613DB"/>
    <w:rsid w:val="0057351E"/>
    <w:rsid w:val="005811C0"/>
    <w:rsid w:val="005A02E9"/>
    <w:rsid w:val="005A17F6"/>
    <w:rsid w:val="005B1930"/>
    <w:rsid w:val="005B6AB5"/>
    <w:rsid w:val="005D61A3"/>
    <w:rsid w:val="005E1B94"/>
    <w:rsid w:val="005F4BC9"/>
    <w:rsid w:val="006131FC"/>
    <w:rsid w:val="006321F4"/>
    <w:rsid w:val="00632FF6"/>
    <w:rsid w:val="006332B3"/>
    <w:rsid w:val="00640DA1"/>
    <w:rsid w:val="00643DA0"/>
    <w:rsid w:val="00661712"/>
    <w:rsid w:val="00661EAA"/>
    <w:rsid w:val="006653F6"/>
    <w:rsid w:val="006705BF"/>
    <w:rsid w:val="00681D34"/>
    <w:rsid w:val="00686520"/>
    <w:rsid w:val="00693750"/>
    <w:rsid w:val="006A11AE"/>
    <w:rsid w:val="006B2C0F"/>
    <w:rsid w:val="006C6B90"/>
    <w:rsid w:val="006D10F1"/>
    <w:rsid w:val="006D1FD5"/>
    <w:rsid w:val="006F0AC0"/>
    <w:rsid w:val="006F14CB"/>
    <w:rsid w:val="00714F54"/>
    <w:rsid w:val="00715B06"/>
    <w:rsid w:val="00725331"/>
    <w:rsid w:val="00726B9C"/>
    <w:rsid w:val="00730916"/>
    <w:rsid w:val="00753952"/>
    <w:rsid w:val="00754849"/>
    <w:rsid w:val="007556B2"/>
    <w:rsid w:val="00755D7F"/>
    <w:rsid w:val="007604F3"/>
    <w:rsid w:val="00762E85"/>
    <w:rsid w:val="0078331E"/>
    <w:rsid w:val="00786598"/>
    <w:rsid w:val="00795FD4"/>
    <w:rsid w:val="00797A00"/>
    <w:rsid w:val="007C4384"/>
    <w:rsid w:val="007E0217"/>
    <w:rsid w:val="007E764A"/>
    <w:rsid w:val="007F0799"/>
    <w:rsid w:val="007F0895"/>
    <w:rsid w:val="007F2C4B"/>
    <w:rsid w:val="00803BEC"/>
    <w:rsid w:val="0083322D"/>
    <w:rsid w:val="00837C1F"/>
    <w:rsid w:val="00851B72"/>
    <w:rsid w:val="008536E0"/>
    <w:rsid w:val="008550BD"/>
    <w:rsid w:val="008763D7"/>
    <w:rsid w:val="00883511"/>
    <w:rsid w:val="0089344C"/>
    <w:rsid w:val="008A3CFC"/>
    <w:rsid w:val="008B747A"/>
    <w:rsid w:val="008F2FDF"/>
    <w:rsid w:val="008F3D9E"/>
    <w:rsid w:val="0090416D"/>
    <w:rsid w:val="00907F6A"/>
    <w:rsid w:val="009112DA"/>
    <w:rsid w:val="00926B6A"/>
    <w:rsid w:val="009300F8"/>
    <w:rsid w:val="009308A2"/>
    <w:rsid w:val="00940D45"/>
    <w:rsid w:val="00941282"/>
    <w:rsid w:val="00961A51"/>
    <w:rsid w:val="009721F6"/>
    <w:rsid w:val="00974DE0"/>
    <w:rsid w:val="00992460"/>
    <w:rsid w:val="009A1894"/>
    <w:rsid w:val="009D06FA"/>
    <w:rsid w:val="009E784E"/>
    <w:rsid w:val="00A02B26"/>
    <w:rsid w:val="00A066D4"/>
    <w:rsid w:val="00A13432"/>
    <w:rsid w:val="00A13AB2"/>
    <w:rsid w:val="00A15188"/>
    <w:rsid w:val="00A30718"/>
    <w:rsid w:val="00A341FD"/>
    <w:rsid w:val="00A43652"/>
    <w:rsid w:val="00A53928"/>
    <w:rsid w:val="00A61549"/>
    <w:rsid w:val="00A61963"/>
    <w:rsid w:val="00A76F0E"/>
    <w:rsid w:val="00A8080A"/>
    <w:rsid w:val="00A8564A"/>
    <w:rsid w:val="00AA478C"/>
    <w:rsid w:val="00AA7202"/>
    <w:rsid w:val="00AB0CE1"/>
    <w:rsid w:val="00AB63A9"/>
    <w:rsid w:val="00AF03AB"/>
    <w:rsid w:val="00B03E42"/>
    <w:rsid w:val="00B04F3B"/>
    <w:rsid w:val="00B41DBC"/>
    <w:rsid w:val="00B61B25"/>
    <w:rsid w:val="00B63982"/>
    <w:rsid w:val="00B64200"/>
    <w:rsid w:val="00B669FC"/>
    <w:rsid w:val="00B8137B"/>
    <w:rsid w:val="00B83598"/>
    <w:rsid w:val="00B8412A"/>
    <w:rsid w:val="00BA4723"/>
    <w:rsid w:val="00BC2A3D"/>
    <w:rsid w:val="00BC722F"/>
    <w:rsid w:val="00BD0EAB"/>
    <w:rsid w:val="00BD2122"/>
    <w:rsid w:val="00BE6A28"/>
    <w:rsid w:val="00C06DC9"/>
    <w:rsid w:val="00C22B9B"/>
    <w:rsid w:val="00C24162"/>
    <w:rsid w:val="00C469F4"/>
    <w:rsid w:val="00C52CE7"/>
    <w:rsid w:val="00C54034"/>
    <w:rsid w:val="00C5747A"/>
    <w:rsid w:val="00C67E87"/>
    <w:rsid w:val="00C67E96"/>
    <w:rsid w:val="00C74C34"/>
    <w:rsid w:val="00C961B9"/>
    <w:rsid w:val="00CB4484"/>
    <w:rsid w:val="00CD3B84"/>
    <w:rsid w:val="00CE06C4"/>
    <w:rsid w:val="00CF292C"/>
    <w:rsid w:val="00D04225"/>
    <w:rsid w:val="00D17B02"/>
    <w:rsid w:val="00D4719E"/>
    <w:rsid w:val="00D648BF"/>
    <w:rsid w:val="00D65A55"/>
    <w:rsid w:val="00D72555"/>
    <w:rsid w:val="00D76930"/>
    <w:rsid w:val="00D91F6D"/>
    <w:rsid w:val="00D93D5C"/>
    <w:rsid w:val="00DA3924"/>
    <w:rsid w:val="00DB08ED"/>
    <w:rsid w:val="00DB266D"/>
    <w:rsid w:val="00DB7AF2"/>
    <w:rsid w:val="00DC0975"/>
    <w:rsid w:val="00DC4396"/>
    <w:rsid w:val="00DC5E9F"/>
    <w:rsid w:val="00DC6426"/>
    <w:rsid w:val="00DC6606"/>
    <w:rsid w:val="00DE5083"/>
    <w:rsid w:val="00DF0407"/>
    <w:rsid w:val="00E23BC1"/>
    <w:rsid w:val="00E46713"/>
    <w:rsid w:val="00E603C7"/>
    <w:rsid w:val="00E709AD"/>
    <w:rsid w:val="00E86713"/>
    <w:rsid w:val="00E86D84"/>
    <w:rsid w:val="00E95D17"/>
    <w:rsid w:val="00E970DB"/>
    <w:rsid w:val="00EB58C9"/>
    <w:rsid w:val="00EC056A"/>
    <w:rsid w:val="00EC2260"/>
    <w:rsid w:val="00F13226"/>
    <w:rsid w:val="00F36FF0"/>
    <w:rsid w:val="00F41DCE"/>
    <w:rsid w:val="00F668AF"/>
    <w:rsid w:val="00F71A30"/>
    <w:rsid w:val="00F733BD"/>
    <w:rsid w:val="00F74331"/>
    <w:rsid w:val="00F74D50"/>
    <w:rsid w:val="00F87A2E"/>
    <w:rsid w:val="00FB2BD4"/>
    <w:rsid w:val="00FD34E4"/>
    <w:rsid w:val="00FF27CF"/>
    <w:rsid w:val="00FF3C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72F24C9"/>
  <w15:docId w15:val="{52A78696-394D-4541-9A5C-8D32B307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60"/>
  </w:style>
  <w:style w:type="paragraph" w:styleId="Nagwek1">
    <w:name w:val="heading 1"/>
    <w:basedOn w:val="Normalny"/>
    <w:next w:val="Normalny"/>
    <w:link w:val="Nagwek1Znak"/>
    <w:uiPriority w:val="9"/>
    <w:qFormat/>
    <w:rsid w:val="005B193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A6F77"/>
    <w:pPr>
      <w:ind w:left="720"/>
      <w:contextualSpacing/>
    </w:pPr>
  </w:style>
  <w:style w:type="paragraph" w:styleId="Nagwek">
    <w:name w:val="header"/>
    <w:basedOn w:val="Normalny"/>
    <w:link w:val="NagwekZnak"/>
    <w:uiPriority w:val="99"/>
    <w:semiHidden/>
    <w:unhideWhenUsed/>
    <w:rsid w:val="0050463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04632"/>
  </w:style>
  <w:style w:type="paragraph" w:styleId="Stopka">
    <w:name w:val="footer"/>
    <w:basedOn w:val="Normalny"/>
    <w:link w:val="StopkaZnak"/>
    <w:uiPriority w:val="99"/>
    <w:unhideWhenUsed/>
    <w:rsid w:val="00504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632"/>
  </w:style>
  <w:style w:type="character" w:customStyle="1" w:styleId="AkapitzlistZnak">
    <w:name w:val="Akapit z listą Znak"/>
    <w:link w:val="Akapitzlist"/>
    <w:uiPriority w:val="34"/>
    <w:locked/>
    <w:rsid w:val="00C24162"/>
  </w:style>
  <w:style w:type="paragraph" w:styleId="Tekstdymka">
    <w:name w:val="Balloon Text"/>
    <w:basedOn w:val="Normalny"/>
    <w:link w:val="TekstdymkaZnak"/>
    <w:uiPriority w:val="99"/>
    <w:semiHidden/>
    <w:unhideWhenUsed/>
    <w:rsid w:val="00C241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162"/>
    <w:rPr>
      <w:rFonts w:ascii="Tahoma" w:hAnsi="Tahoma" w:cs="Tahoma"/>
      <w:sz w:val="16"/>
      <w:szCs w:val="16"/>
    </w:rPr>
  </w:style>
  <w:style w:type="character" w:styleId="Hipercze">
    <w:name w:val="Hyperlink"/>
    <w:basedOn w:val="Domylnaczcionkaakapitu"/>
    <w:uiPriority w:val="99"/>
    <w:unhideWhenUsed/>
    <w:rsid w:val="00940D45"/>
    <w:rPr>
      <w:color w:val="0000FF" w:themeColor="hyperlink"/>
      <w:u w:val="single"/>
    </w:rPr>
  </w:style>
  <w:style w:type="paragraph" w:styleId="NormalnyWeb">
    <w:name w:val="Normal (Web)"/>
    <w:basedOn w:val="Normalny"/>
    <w:uiPriority w:val="99"/>
    <w:unhideWhenUsed/>
    <w:rsid w:val="00BA47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43652"/>
    <w:rPr>
      <w:color w:val="800080" w:themeColor="followedHyperlink"/>
      <w:u w:val="single"/>
    </w:rPr>
  </w:style>
  <w:style w:type="character" w:customStyle="1" w:styleId="wtbs9">
    <w:name w:val="wtbs9"/>
    <w:basedOn w:val="Domylnaczcionkaakapitu"/>
    <w:rsid w:val="00A43652"/>
  </w:style>
  <w:style w:type="character" w:customStyle="1" w:styleId="Nagwek1Znak">
    <w:name w:val="Nagłówek 1 Znak"/>
    <w:basedOn w:val="Domylnaczcionkaakapitu"/>
    <w:link w:val="Nagwek1"/>
    <w:uiPriority w:val="9"/>
    <w:rsid w:val="005B193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33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040640593/U/D20040593Lj.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ps.tuchow.pl/wp-content/uploads/PROCEDURY-USLUG-OPIEKUNCZYCH-2024.pdf" TargetMode="External"/><Relationship Id="rId4" Type="http://schemas.openxmlformats.org/officeDocument/2006/relationships/settings" Target="settings.xml"/><Relationship Id="rId9" Type="http://schemas.openxmlformats.org/officeDocument/2006/relationships/hyperlink" Target="https://ops.tuchow.pl/wp-content/uploads/Uchwala-Rady-Miejskiej-w-Tuchowie-z-dnia-28-grudnia-2023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01494-BC65-4B90-B959-7F6AFE15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19</Pages>
  <Words>7412</Words>
  <Characters>44473</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Marek Slowik</cp:lastModifiedBy>
  <cp:revision>63</cp:revision>
  <cp:lastPrinted>2025-06-06T08:17:00Z</cp:lastPrinted>
  <dcterms:created xsi:type="dcterms:W3CDTF">2025-06-29T19:16:00Z</dcterms:created>
  <dcterms:modified xsi:type="dcterms:W3CDTF">2025-07-07T09:59:00Z</dcterms:modified>
</cp:coreProperties>
</file>