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B4" w:rsidRPr="005811C0" w:rsidRDefault="000612B4" w:rsidP="000612B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811C0">
        <w:rPr>
          <w:rFonts w:ascii="Times New Roman" w:hAnsi="Times New Roman" w:cs="Times New Roman"/>
          <w:b/>
          <w:i/>
        </w:rPr>
        <w:t xml:space="preserve">Załącznik nr </w:t>
      </w:r>
      <w:r w:rsidR="00B61B25">
        <w:rPr>
          <w:rFonts w:ascii="Times New Roman" w:hAnsi="Times New Roman" w:cs="Times New Roman"/>
          <w:b/>
          <w:i/>
        </w:rPr>
        <w:t>4</w:t>
      </w:r>
      <w:r w:rsidRPr="005811C0">
        <w:rPr>
          <w:rFonts w:ascii="Times New Roman" w:hAnsi="Times New Roman" w:cs="Times New Roman"/>
          <w:i/>
        </w:rPr>
        <w:t xml:space="preserve"> do Regulaminu Rekrutacji oraz udziału </w:t>
      </w:r>
      <w:r w:rsidRPr="005811C0">
        <w:rPr>
          <w:rFonts w:ascii="Times New Roman" w:hAnsi="Times New Roman" w:cs="Times New Roman"/>
          <w:i/>
        </w:rPr>
        <w:br/>
        <w:t xml:space="preserve">w Programie „Opieka wytchnieniowa” </w:t>
      </w:r>
      <w:r w:rsidRPr="005811C0">
        <w:rPr>
          <w:rFonts w:ascii="Times New Roman" w:hAnsi="Times New Roman" w:cs="Times New Roman"/>
          <w:i/>
        </w:rPr>
        <w:br/>
        <w:t>dla Jednostek Samorzą</w:t>
      </w:r>
      <w:r w:rsidR="00DC5A25">
        <w:rPr>
          <w:rFonts w:ascii="Times New Roman" w:hAnsi="Times New Roman" w:cs="Times New Roman"/>
          <w:i/>
        </w:rPr>
        <w:t xml:space="preserve">du Terytorialnego </w:t>
      </w:r>
      <w:r w:rsidR="00DC5A25">
        <w:rPr>
          <w:rFonts w:ascii="Times New Roman" w:hAnsi="Times New Roman" w:cs="Times New Roman"/>
          <w:i/>
        </w:rPr>
        <w:br/>
        <w:t>– edycja 2025</w:t>
      </w:r>
    </w:p>
    <w:p w:rsidR="00714F54" w:rsidRDefault="00714F54" w:rsidP="00940D45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14F54" w:rsidRDefault="00714F54" w:rsidP="00940D45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40D45" w:rsidRPr="0025057F" w:rsidRDefault="00940D45" w:rsidP="00940D4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w ramach Programu „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E1398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5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E13984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940D45" w:rsidRPr="0025057F" w:rsidRDefault="00940D45" w:rsidP="00940D45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40D45" w:rsidRPr="0025057F" w:rsidRDefault="00940D45" w:rsidP="00940D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2016r. w sprawie ochrony osób fizycznych w związku z przetwarzaniem danych osobowych</w:t>
      </w:r>
      <w:r w:rsidR="00ED26C7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="00ED26C7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zwanego dalej „RODO”</w:t>
      </w:r>
      <w:r>
        <w:rPr>
          <w:rFonts w:eastAsia="Times New Roman" w:cstheme="minorHAnsi"/>
          <w:lang w:eastAsia="pl-PL"/>
        </w:rPr>
        <w:t xml:space="preserve">, </w:t>
      </w:r>
      <w:r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940D45" w:rsidRPr="0025057F" w:rsidRDefault="00940D45" w:rsidP="00940D4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940D45" w:rsidRPr="0025057F" w:rsidRDefault="00940D45" w:rsidP="00940D4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940D45" w:rsidRPr="0025057F" w:rsidRDefault="00940D45" w:rsidP="00940D45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ED26C7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ED26C7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 xml:space="preserve">, </w:t>
      </w:r>
      <w:r w:rsidRPr="0025057F">
        <w:rPr>
          <w:rFonts w:eastAsia="Times New Roman" w:cstheme="minorHAnsi"/>
        </w:rPr>
        <w:t>zwany dalej „Ministrem”</w:t>
      </w:r>
      <w:r>
        <w:rPr>
          <w:rFonts w:eastAsia="Times New Roman" w:cstheme="minorHAnsi"/>
        </w:rPr>
        <w:t xml:space="preserve">, </w:t>
      </w:r>
      <w:r w:rsidRPr="0025057F">
        <w:rPr>
          <w:rFonts w:eastAsia="Times New Roman" w:cstheme="minorHAnsi"/>
        </w:rPr>
        <w:t>mający siedzibę w Warszawie (00-513), ul. Nowogrodzka 1/3/5.</w:t>
      </w:r>
    </w:p>
    <w:p w:rsidR="00940D45" w:rsidRPr="0025057F" w:rsidRDefault="00940D45" w:rsidP="00940D4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="00ED26C7">
        <w:rPr>
          <w:rFonts w:eastAsia="Times New Roman" w:cstheme="minorHAnsi"/>
        </w:rPr>
        <w:t xml:space="preserve"> lub pisemnie na adres: </w:t>
      </w:r>
      <w:r w:rsidRPr="0025057F">
        <w:rPr>
          <w:rFonts w:eastAsia="Times New Roman" w:cstheme="minorHAnsi"/>
        </w:rPr>
        <w:t>ul. Nowogrodzka 1/3/5, 00-513 Warszawa.</w:t>
      </w: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ED26C7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940D45" w:rsidRPr="0025057F" w:rsidRDefault="00ED26C7" w:rsidP="00940D4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  <w:lang w:eastAsia="pl-PL"/>
        </w:rPr>
        <w:t xml:space="preserve">- </w:t>
      </w:r>
      <w:r w:rsidR="00940D45" w:rsidRPr="0025057F">
        <w:rPr>
          <w:rFonts w:eastAsia="Times New Roman" w:cstheme="minorHAnsi"/>
        </w:rPr>
        <w:t>W przypadku osoby świadczącej usługi</w:t>
      </w:r>
      <w:r w:rsidR="00940D45">
        <w:rPr>
          <w:rFonts w:eastAsia="Times New Roman" w:cstheme="minorHAnsi"/>
        </w:rPr>
        <w:t xml:space="preserve"> opieki wytchnieniowej określonej w przyjętym przez Ministra Programie </w:t>
      </w:r>
      <w:r w:rsidR="00940D45" w:rsidRPr="00C30915">
        <w:rPr>
          <w:rFonts w:eastAsia="Times New Roman" w:cstheme="minorHAnsi"/>
        </w:rPr>
        <w:t>„</w:t>
      </w:r>
      <w:r w:rsidR="00940D45">
        <w:rPr>
          <w:rFonts w:eastAsia="Times New Roman" w:cstheme="minorHAnsi"/>
          <w:lang w:eastAsia="pl-PL"/>
        </w:rPr>
        <w:t>Opieka Wytchnieniowa</w:t>
      </w:r>
      <w:r w:rsidR="00940D45"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="00940D45" w:rsidRPr="00207710">
        <w:rPr>
          <w:rFonts w:eastAsia="Times New Roman" w:cstheme="minorHAnsi"/>
        </w:rPr>
        <w:t xml:space="preserve">dla Jednostek Samorządu Terytorialnego </w:t>
      </w:r>
      <w:r w:rsidR="00940D45"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="00940D45" w:rsidRPr="0025057F">
        <w:rPr>
          <w:rFonts w:eastAsia="Times New Roman" w:cstheme="minorHAnsi"/>
        </w:rPr>
        <w:t>: imię</w:t>
      </w:r>
      <w:r>
        <w:rPr>
          <w:rFonts w:eastAsia="Times New Roman" w:cstheme="minorHAnsi"/>
        </w:rPr>
        <w:t xml:space="preserve"> </w:t>
      </w:r>
      <w:r w:rsidR="00940D45" w:rsidRPr="0025057F">
        <w:rPr>
          <w:rFonts w:eastAsia="Times New Roman" w:cstheme="minorHAnsi"/>
        </w:rPr>
        <w:t>i nazwisko, miejsce pracy, stanowisko, adres e-mail, numer telefonu.</w:t>
      </w:r>
    </w:p>
    <w:p w:rsidR="00940D45" w:rsidRPr="0025057F" w:rsidRDefault="00ED26C7" w:rsidP="00940D45">
      <w:pPr>
        <w:spacing w:before="120"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 xml:space="preserve">- </w:t>
      </w:r>
      <w:r w:rsidR="00940D45" w:rsidRPr="0025057F">
        <w:rPr>
          <w:rFonts w:eastAsia="Times New Roman" w:cstheme="minorHAnsi"/>
        </w:rPr>
        <w:t xml:space="preserve">W przypadku uczestnika </w:t>
      </w:r>
      <w:r w:rsidR="00940D45">
        <w:rPr>
          <w:rFonts w:eastAsia="Times New Roman" w:cstheme="minorHAnsi"/>
        </w:rPr>
        <w:t>P</w:t>
      </w:r>
      <w:r w:rsidR="00940D45"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="00940D45" w:rsidRPr="0041105B">
        <w:rPr>
          <w:rFonts w:eastAsia="Times New Roman" w:cstheme="minorHAnsi"/>
        </w:rPr>
        <w:t>„</w:t>
      </w:r>
      <w:r w:rsidR="00940D45">
        <w:rPr>
          <w:rFonts w:eastAsia="Times New Roman" w:cstheme="minorHAnsi"/>
          <w:lang w:eastAsia="pl-PL"/>
        </w:rPr>
        <w:t>Opieka Wytchnieniowa</w:t>
      </w:r>
      <w:r w:rsidR="00940D45"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="00940D45" w:rsidRPr="00207710">
        <w:rPr>
          <w:rFonts w:eastAsia="Times New Roman" w:cstheme="minorHAnsi"/>
        </w:rPr>
        <w:t xml:space="preserve">dla Jednostek Samorządu Terytorialnego </w:t>
      </w:r>
      <w:r w:rsidR="00940D45"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="00940D45" w:rsidRPr="0025057F">
        <w:rPr>
          <w:rFonts w:eastAsia="Times New Roman" w:cstheme="minorHAnsi"/>
        </w:rPr>
        <w:t>: imię i nazwisko oraz dane określone w</w:t>
      </w:r>
      <w:r w:rsidR="00940D45">
        <w:rPr>
          <w:rFonts w:eastAsia="Times New Roman" w:cstheme="minorHAnsi"/>
        </w:rPr>
        <w:t xml:space="preserve"> K</w:t>
      </w:r>
      <w:r w:rsidR="00940D45" w:rsidRPr="0025057F">
        <w:rPr>
          <w:rFonts w:eastAsia="Times New Roman" w:cstheme="minorHAnsi"/>
        </w:rPr>
        <w:t xml:space="preserve">arcie zgłoszenia do </w:t>
      </w:r>
      <w:r w:rsidR="00940D45">
        <w:rPr>
          <w:rFonts w:eastAsia="Times New Roman" w:cstheme="minorHAnsi"/>
        </w:rPr>
        <w:t>P</w:t>
      </w:r>
      <w:r w:rsidR="00940D45"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="00940D45" w:rsidRPr="0041105B">
        <w:rPr>
          <w:rFonts w:eastAsia="Times New Roman" w:cstheme="minorHAnsi"/>
        </w:rPr>
        <w:t>„</w:t>
      </w:r>
      <w:r w:rsidR="00940D45">
        <w:rPr>
          <w:rFonts w:eastAsia="Times New Roman" w:cstheme="minorHAnsi"/>
          <w:lang w:eastAsia="pl-PL"/>
        </w:rPr>
        <w:t>Opieka Wytchnieniowa</w:t>
      </w:r>
      <w:r w:rsidR="00940D45"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="00940D45" w:rsidRPr="00207710">
        <w:rPr>
          <w:rFonts w:eastAsia="Times New Roman" w:cstheme="minorHAnsi"/>
        </w:rPr>
        <w:t xml:space="preserve">dla Jednostek Samorządu Terytorialnego </w:t>
      </w:r>
      <w:r w:rsidR="00940D45"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="00940D45"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940D45" w:rsidRDefault="00940D45" w:rsidP="00940D45">
      <w:pPr>
        <w:spacing w:after="0" w:line="240" w:lineRule="auto"/>
        <w:ind w:right="-1"/>
        <w:jc w:val="both"/>
        <w:rPr>
          <w:rFonts w:cstheme="minorHAnsi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 przez Ministra zadań związanych ze sprawozdawczością, nadzorem oraz z czynnościami kontrolnymi</w:t>
      </w:r>
      <w:r w:rsidR="00ED26C7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dotyczącymi</w:t>
      </w:r>
      <w:r w:rsidR="00ED26C7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 „</w:t>
      </w:r>
      <w:bookmarkStart w:id="1" w:name="_Hlk146791492"/>
      <w:r>
        <w:rPr>
          <w:rFonts w:eastAsia="Times New Roman" w:cstheme="minorHAnsi"/>
          <w:lang w:eastAsia="pl-PL"/>
        </w:rPr>
        <w:t>Opieka Wytchnieniowa</w:t>
      </w:r>
      <w:bookmarkEnd w:id="1"/>
      <w:r w:rsidRPr="0025057F">
        <w:rPr>
          <w:rFonts w:eastAsia="Times New Roman" w:cstheme="minorHAnsi"/>
          <w:lang w:eastAsia="pl-PL"/>
        </w:rPr>
        <w:t>”</w:t>
      </w:r>
      <w:r w:rsidR="00ED26C7"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 w:rsidR="00ED26C7"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>.</w:t>
      </w:r>
      <w:bookmarkEnd w:id="0"/>
      <w:r w:rsidR="00ED26C7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gdyż,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RODO</w:t>
      </w:r>
      <w:r>
        <w:rPr>
          <w:rFonts w:eastAsia="Times New Roman" w:cstheme="minorHAnsi"/>
          <w:lang w:eastAsia="pl-PL"/>
        </w:rPr>
        <w:t xml:space="preserve"> gdyż,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oraz </w:t>
      </w:r>
      <w:r w:rsidRPr="00C3143B">
        <w:rPr>
          <w:rFonts w:eastAsia="Times New Roman" w:cstheme="minorHAnsi"/>
          <w:lang w:eastAsia="pl-PL"/>
        </w:rPr>
        <w:t xml:space="preserve">art. 9 ust. 2 lit. g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  <w:lang w:eastAsia="pl-PL"/>
        </w:rPr>
        <w:t xml:space="preserve">, </w:t>
      </w:r>
      <w:r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</w:t>
      </w:r>
      <w:r w:rsidR="00E13984">
        <w:rPr>
          <w:rFonts w:eastAsia="Times New Roman" w:cstheme="minorHAnsi"/>
          <w:lang w:eastAsia="pl-PL"/>
        </w:rPr>
        <w:t>, Pracy</w:t>
      </w:r>
      <w:r w:rsidRPr="00C3143B">
        <w:rPr>
          <w:rFonts w:eastAsia="Times New Roman" w:cstheme="minorHAnsi"/>
          <w:lang w:eastAsia="pl-PL"/>
        </w:rPr>
        <w:t xml:space="preserve"> i Polityki Społecznej „</w:t>
      </w:r>
      <w:r>
        <w:rPr>
          <w:rFonts w:eastAsia="Times New Roman" w:cstheme="minorHAnsi"/>
          <w:lang w:eastAsia="pl-PL"/>
        </w:rPr>
        <w:t>Opieka Wytchnieniowa</w:t>
      </w:r>
      <w:r w:rsidRPr="00C3143B">
        <w:rPr>
          <w:rFonts w:eastAsia="Times New Roman" w:cstheme="minorHAnsi"/>
          <w:lang w:eastAsia="pl-PL"/>
        </w:rPr>
        <w:t>”</w:t>
      </w:r>
      <w:r w:rsidR="00E13984"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C3143B">
        <w:rPr>
          <w:rFonts w:eastAsia="Times New Roman" w:cstheme="minorHAnsi"/>
          <w:lang w:eastAsia="pl-PL"/>
        </w:rPr>
        <w:t>– edycja 202</w:t>
      </w:r>
      <w:r w:rsidR="00E13984">
        <w:rPr>
          <w:rFonts w:eastAsia="Times New Roman" w:cstheme="minorHAnsi"/>
          <w:lang w:eastAsia="pl-PL"/>
        </w:rPr>
        <w:t>5</w:t>
      </w:r>
      <w:r w:rsidRPr="00C3143B">
        <w:rPr>
          <w:rFonts w:eastAsia="Times New Roman" w:cstheme="minorHAnsi"/>
          <w:lang w:eastAsia="pl-PL"/>
        </w:rPr>
        <w:t>, przyjętego na podstawie</w:t>
      </w:r>
      <w:r w:rsidR="00E13984">
        <w:rPr>
          <w:rFonts w:eastAsia="Times New Roman" w:cstheme="minorHAnsi"/>
          <w:lang w:eastAsia="pl-PL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2023 r. poz.647</w:t>
      </w:r>
      <w:r>
        <w:rPr>
          <w:rFonts w:cstheme="minorHAnsi"/>
        </w:rPr>
        <w:t xml:space="preserve"> z późn. zm.</w:t>
      </w:r>
      <w:r w:rsidRPr="0025057F">
        <w:rPr>
          <w:rFonts w:cstheme="minorHAnsi"/>
        </w:rPr>
        <w:t>).</w:t>
      </w: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</w:rPr>
      </w:pPr>
      <w:bookmarkStart w:id="2" w:name="_GoBack"/>
      <w:bookmarkEnd w:id="2"/>
    </w:p>
    <w:p w:rsidR="00ED26C7" w:rsidRDefault="00ED26C7" w:rsidP="00940D4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ED26C7" w:rsidRDefault="00ED26C7" w:rsidP="00940D4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940D45" w:rsidRPr="0025057F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:rsidR="00940D45" w:rsidRPr="0041105B" w:rsidRDefault="00940D45" w:rsidP="00940D45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>z</w:t>
      </w:r>
      <w:r w:rsidR="00E13984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wykonywaniem czynności związanych z realizacją</w:t>
      </w:r>
      <w:bookmarkEnd w:id="3"/>
      <w:r w:rsidR="00ED26C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iCs/>
          <w:lang w:eastAsia="pl-PL"/>
        </w:rPr>
        <w:t>”</w:t>
      </w:r>
      <w:r w:rsidR="00ED26C7"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>– edycja 202</w:t>
      </w:r>
      <w:r w:rsidR="00E13984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 (np. podmiotom kontrolującym Ministra).</w:t>
      </w:r>
      <w:r w:rsidR="00ED26C7">
        <w:rPr>
          <w:rFonts w:eastAsia="Times New Roman" w:cstheme="minorHAnsi"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940D45" w:rsidRPr="0041105B" w:rsidRDefault="00940D45" w:rsidP="00940D4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iCs/>
          <w:lang w:eastAsia="pl-PL"/>
        </w:rPr>
        <w:t>”</w:t>
      </w:r>
      <w:r w:rsidR="00E13984"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>– edycja 202</w:t>
      </w:r>
      <w:r w:rsidR="00E13984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</w:t>
      </w:r>
      <w:r w:rsidR="00E13984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</w:t>
      </w:r>
      <w:r w:rsidR="00E13984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Kodeksu postępowania administracyjnego i zasadami archiwizacji.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</w:rPr>
      </w:pP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940D45" w:rsidRPr="0025057F" w:rsidRDefault="00940D45" w:rsidP="00940D45">
      <w:pPr>
        <w:spacing w:after="0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zPani/Pana udziałemw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>rogramie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d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E13984">
        <w:rPr>
          <w:rFonts w:eastAsia="Times New Roman" w:cstheme="minorHAnsi"/>
          <w:color w:val="000000" w:themeColor="text1"/>
          <w:lang w:eastAsia="pl-PL"/>
        </w:rPr>
        <w:t>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lang w:eastAsia="pl-PL"/>
        </w:rPr>
      </w:pPr>
    </w:p>
    <w:p w:rsidR="00940D45" w:rsidRPr="0025057F" w:rsidRDefault="00940D45" w:rsidP="00940D45">
      <w:pPr>
        <w:spacing w:after="0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C2A3D" w:rsidRDefault="00940D45" w:rsidP="00940D45">
      <w:pPr>
        <w:spacing w:after="0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E13984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BC2A3D" w:rsidRDefault="00BC2A3D" w:rsidP="00940D45">
      <w:pPr>
        <w:spacing w:after="0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BC2A3D" w:rsidRPr="0025057F" w:rsidRDefault="00BC2A3D" w:rsidP="00940D45">
      <w:pPr>
        <w:spacing w:after="0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BC2A3D" w:rsidRPr="00B7552F" w:rsidRDefault="00BC2A3D" w:rsidP="00BC2A3D">
      <w:pPr>
        <w:spacing w:after="0" w:line="240" w:lineRule="auto"/>
        <w:ind w:left="5528"/>
        <w:jc w:val="center"/>
        <w:rPr>
          <w:rFonts w:cs="Calibri"/>
        </w:rPr>
      </w:pPr>
      <w:r w:rsidRPr="00B7552F">
        <w:rPr>
          <w:rFonts w:cs="Calibri"/>
        </w:rPr>
        <w:t>…...……………...……………………….....</w:t>
      </w:r>
    </w:p>
    <w:p w:rsidR="00FF27CF" w:rsidRPr="00200354" w:rsidRDefault="00BC2A3D" w:rsidP="00200354">
      <w:pPr>
        <w:spacing w:after="0" w:line="240" w:lineRule="auto"/>
        <w:ind w:left="5528"/>
        <w:jc w:val="center"/>
        <w:rPr>
          <w:rFonts w:cs="Calibri"/>
          <w:sz w:val="18"/>
          <w:szCs w:val="18"/>
        </w:rPr>
      </w:pPr>
      <w:r w:rsidRPr="00B7552F">
        <w:rPr>
          <w:rFonts w:cs="Calibri"/>
          <w:sz w:val="18"/>
          <w:szCs w:val="18"/>
        </w:rPr>
        <w:t>(podpis opiekuna prawnego lub członka rodziny/opiekuna osoby z niepełnosprawnością)</w:t>
      </w:r>
    </w:p>
    <w:p w:rsidR="00C961B9" w:rsidRPr="008A3CFC" w:rsidRDefault="00C961B9" w:rsidP="00C961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1B9" w:rsidRPr="008A3CFC" w:rsidSect="00ED26C7">
      <w:headerReference w:type="default" r:id="rId9"/>
      <w:footerReference w:type="default" r:id="rId10"/>
      <w:pgSz w:w="11906" w:h="16838"/>
      <w:pgMar w:top="1250" w:right="991" w:bottom="709" w:left="993" w:header="426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C7" w:rsidRDefault="00ED26C7" w:rsidP="00504632">
      <w:pPr>
        <w:spacing w:after="0" w:line="240" w:lineRule="auto"/>
      </w:pPr>
      <w:r>
        <w:separator/>
      </w:r>
    </w:p>
  </w:endnote>
  <w:end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Program „Opieka wytchnieniowa” dla Jednostek Samorz</w:t>
    </w:r>
    <w:r>
      <w:rPr>
        <w:rFonts w:ascii="Times New Roman" w:hAnsi="Times New Roman" w:cs="Times New Roman"/>
        <w:sz w:val="18"/>
        <w:szCs w:val="18"/>
      </w:rPr>
      <w:t>ądu Terytorialnego – edycja 2025</w:t>
    </w:r>
  </w:p>
  <w:p w:rsidR="00ED26C7" w:rsidRPr="00504632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Realizowany jest przy wsparciu finansowym pochodzącym z Funduszu Solidarnośc</w:t>
    </w:r>
    <w:r>
      <w:rPr>
        <w:rFonts w:ascii="Times New Roman" w:hAnsi="Times New Roman" w:cs="Times New Roman"/>
        <w:sz w:val="18"/>
        <w:szCs w:val="18"/>
      </w:rPr>
      <w:t>iowego. Kwota dofinansowania: 161 357</w:t>
    </w:r>
    <w:r w:rsidRPr="00DC5443">
      <w:rPr>
        <w:rFonts w:ascii="Times New Roman" w:hAnsi="Times New Roman" w:cs="Times New Roman"/>
        <w:sz w:val="18"/>
        <w:szCs w:val="18"/>
      </w:rPr>
      <w:t xml:space="preserve"> 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C7" w:rsidRDefault="00ED26C7" w:rsidP="00504632">
      <w:pPr>
        <w:spacing w:after="0" w:line="240" w:lineRule="auto"/>
      </w:pPr>
      <w:r>
        <w:separator/>
      </w:r>
    </w:p>
  </w:footnote>
  <w:foot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-182880</wp:posOffset>
          </wp:positionV>
          <wp:extent cx="2800350" cy="561975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180D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F31"/>
    <w:multiLevelType w:val="hybridMultilevel"/>
    <w:tmpl w:val="8CAE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905"/>
    <w:multiLevelType w:val="hybridMultilevel"/>
    <w:tmpl w:val="B34AA5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5E1"/>
    <w:multiLevelType w:val="hybridMultilevel"/>
    <w:tmpl w:val="875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3577"/>
    <w:multiLevelType w:val="hybridMultilevel"/>
    <w:tmpl w:val="F1F28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511A"/>
    <w:multiLevelType w:val="hybridMultilevel"/>
    <w:tmpl w:val="50AA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AE8"/>
    <w:multiLevelType w:val="hybridMultilevel"/>
    <w:tmpl w:val="355EC98C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C2B"/>
    <w:multiLevelType w:val="hybridMultilevel"/>
    <w:tmpl w:val="0B3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1219"/>
    <w:multiLevelType w:val="hybridMultilevel"/>
    <w:tmpl w:val="B60440C0"/>
    <w:lvl w:ilvl="0" w:tplc="6FC2C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43C65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974D92"/>
    <w:multiLevelType w:val="hybridMultilevel"/>
    <w:tmpl w:val="1D66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C6A79"/>
    <w:multiLevelType w:val="hybridMultilevel"/>
    <w:tmpl w:val="09D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4A9"/>
    <w:multiLevelType w:val="hybridMultilevel"/>
    <w:tmpl w:val="E4C6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30EA3"/>
    <w:multiLevelType w:val="hybridMultilevel"/>
    <w:tmpl w:val="45F4F918"/>
    <w:lvl w:ilvl="0" w:tplc="8D94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C7EF3"/>
    <w:multiLevelType w:val="hybridMultilevel"/>
    <w:tmpl w:val="FCE2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7988"/>
    <w:multiLevelType w:val="hybridMultilevel"/>
    <w:tmpl w:val="497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3FC9"/>
    <w:multiLevelType w:val="hybridMultilevel"/>
    <w:tmpl w:val="ABE0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89233F"/>
    <w:multiLevelType w:val="hybridMultilevel"/>
    <w:tmpl w:val="F8FA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05E1"/>
    <w:multiLevelType w:val="hybridMultilevel"/>
    <w:tmpl w:val="A6188ECE"/>
    <w:lvl w:ilvl="0" w:tplc="D2745E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0973D8"/>
    <w:multiLevelType w:val="hybridMultilevel"/>
    <w:tmpl w:val="7C9C02A2"/>
    <w:lvl w:ilvl="0" w:tplc="4ECEA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2CC9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91C90"/>
    <w:multiLevelType w:val="hybridMultilevel"/>
    <w:tmpl w:val="FD02CC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2509DC"/>
    <w:multiLevelType w:val="hybridMultilevel"/>
    <w:tmpl w:val="2B30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26C"/>
    <w:multiLevelType w:val="hybridMultilevel"/>
    <w:tmpl w:val="2A14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1D2D"/>
    <w:multiLevelType w:val="hybridMultilevel"/>
    <w:tmpl w:val="03CE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04AF1"/>
    <w:multiLevelType w:val="hybridMultilevel"/>
    <w:tmpl w:val="A906EC0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343A3"/>
    <w:multiLevelType w:val="hybridMultilevel"/>
    <w:tmpl w:val="E7322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22FC"/>
    <w:multiLevelType w:val="hybridMultilevel"/>
    <w:tmpl w:val="C0E0E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985B85"/>
    <w:multiLevelType w:val="hybridMultilevel"/>
    <w:tmpl w:val="B7BA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CB20D8"/>
    <w:multiLevelType w:val="hybridMultilevel"/>
    <w:tmpl w:val="7A70A030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8"/>
  </w:num>
  <w:num w:numId="5">
    <w:abstractNumId w:val="14"/>
  </w:num>
  <w:num w:numId="6">
    <w:abstractNumId w:val="10"/>
  </w:num>
  <w:num w:numId="7">
    <w:abstractNumId w:val="17"/>
  </w:num>
  <w:num w:numId="8">
    <w:abstractNumId w:val="25"/>
  </w:num>
  <w:num w:numId="9">
    <w:abstractNumId w:val="26"/>
  </w:num>
  <w:num w:numId="10">
    <w:abstractNumId w:val="19"/>
  </w:num>
  <w:num w:numId="11">
    <w:abstractNumId w:val="3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36"/>
  </w:num>
  <w:num w:numId="17">
    <w:abstractNumId w:val="34"/>
  </w:num>
  <w:num w:numId="18">
    <w:abstractNumId w:val="16"/>
  </w:num>
  <w:num w:numId="19">
    <w:abstractNumId w:val="31"/>
  </w:num>
  <w:num w:numId="20">
    <w:abstractNumId w:val="7"/>
  </w:num>
  <w:num w:numId="21">
    <w:abstractNumId w:val="18"/>
  </w:num>
  <w:num w:numId="22">
    <w:abstractNumId w:val="12"/>
  </w:num>
  <w:num w:numId="23">
    <w:abstractNumId w:val="32"/>
  </w:num>
  <w:num w:numId="24">
    <w:abstractNumId w:val="6"/>
  </w:num>
  <w:num w:numId="25">
    <w:abstractNumId w:val="27"/>
  </w:num>
  <w:num w:numId="26">
    <w:abstractNumId w:val="23"/>
  </w:num>
  <w:num w:numId="27">
    <w:abstractNumId w:val="1"/>
  </w:num>
  <w:num w:numId="28">
    <w:abstractNumId w:val="22"/>
  </w:num>
  <w:num w:numId="29">
    <w:abstractNumId w:val="4"/>
  </w:num>
  <w:num w:numId="30">
    <w:abstractNumId w:val="13"/>
  </w:num>
  <w:num w:numId="31">
    <w:abstractNumId w:val="0"/>
  </w:num>
  <w:num w:numId="32">
    <w:abstractNumId w:val="35"/>
  </w:num>
  <w:num w:numId="33">
    <w:abstractNumId w:val="11"/>
  </w:num>
  <w:num w:numId="34">
    <w:abstractNumId w:val="33"/>
  </w:num>
  <w:num w:numId="35">
    <w:abstractNumId w:val="30"/>
  </w:num>
  <w:num w:numId="36">
    <w:abstractNumId w:val="15"/>
  </w:num>
  <w:num w:numId="37">
    <w:abstractNumId w:val="3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52945"/>
    <w:rsid w:val="000351C6"/>
    <w:rsid w:val="00036BAA"/>
    <w:rsid w:val="000612B4"/>
    <w:rsid w:val="000A6E65"/>
    <w:rsid w:val="000A6F77"/>
    <w:rsid w:val="000C2FA1"/>
    <w:rsid w:val="000F729D"/>
    <w:rsid w:val="00121FD0"/>
    <w:rsid w:val="00152945"/>
    <w:rsid w:val="001A63C7"/>
    <w:rsid w:val="001E0DC8"/>
    <w:rsid w:val="00200354"/>
    <w:rsid w:val="00253DD5"/>
    <w:rsid w:val="002C35D6"/>
    <w:rsid w:val="002E6CBB"/>
    <w:rsid w:val="002F0C31"/>
    <w:rsid w:val="00304F6A"/>
    <w:rsid w:val="003964F1"/>
    <w:rsid w:val="003A10BF"/>
    <w:rsid w:val="004A3E7E"/>
    <w:rsid w:val="004D16B3"/>
    <w:rsid w:val="00502FB8"/>
    <w:rsid w:val="00504632"/>
    <w:rsid w:val="00514B59"/>
    <w:rsid w:val="005811C0"/>
    <w:rsid w:val="005A02E9"/>
    <w:rsid w:val="006920E4"/>
    <w:rsid w:val="006B2C0F"/>
    <w:rsid w:val="00714F54"/>
    <w:rsid w:val="007C4384"/>
    <w:rsid w:val="007E0217"/>
    <w:rsid w:val="007F0895"/>
    <w:rsid w:val="00837C1F"/>
    <w:rsid w:val="008A3CFC"/>
    <w:rsid w:val="008C6E03"/>
    <w:rsid w:val="00940D45"/>
    <w:rsid w:val="00972D9C"/>
    <w:rsid w:val="00A4003D"/>
    <w:rsid w:val="00A76F0E"/>
    <w:rsid w:val="00A857BF"/>
    <w:rsid w:val="00B51E44"/>
    <w:rsid w:val="00B61B25"/>
    <w:rsid w:val="00B6261C"/>
    <w:rsid w:val="00B669FC"/>
    <w:rsid w:val="00B83598"/>
    <w:rsid w:val="00BC2A3D"/>
    <w:rsid w:val="00BC722F"/>
    <w:rsid w:val="00C24162"/>
    <w:rsid w:val="00C961B9"/>
    <w:rsid w:val="00D076E2"/>
    <w:rsid w:val="00D65A55"/>
    <w:rsid w:val="00D72555"/>
    <w:rsid w:val="00D93D5C"/>
    <w:rsid w:val="00DC4396"/>
    <w:rsid w:val="00DC5A25"/>
    <w:rsid w:val="00DC6606"/>
    <w:rsid w:val="00E13984"/>
    <w:rsid w:val="00E53F96"/>
    <w:rsid w:val="00E709AD"/>
    <w:rsid w:val="00E86713"/>
    <w:rsid w:val="00E86D84"/>
    <w:rsid w:val="00E970DB"/>
    <w:rsid w:val="00EC2260"/>
    <w:rsid w:val="00ED26C7"/>
    <w:rsid w:val="00F40BBB"/>
    <w:rsid w:val="00F668AF"/>
    <w:rsid w:val="00F87A2E"/>
    <w:rsid w:val="00FD1535"/>
    <w:rsid w:val="00FF27CF"/>
    <w:rsid w:val="00FF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6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32"/>
  </w:style>
  <w:style w:type="paragraph" w:styleId="Stopka">
    <w:name w:val="footer"/>
    <w:basedOn w:val="Normalny"/>
    <w:link w:val="Stopka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32"/>
  </w:style>
  <w:style w:type="character" w:customStyle="1" w:styleId="AkapitzlistZnak">
    <w:name w:val="Akapit z listą Znak"/>
    <w:link w:val="Akapitzlist"/>
    <w:uiPriority w:val="34"/>
    <w:locked/>
    <w:rsid w:val="00C24162"/>
  </w:style>
  <w:style w:type="paragraph" w:styleId="Tekstdymka">
    <w:name w:val="Balloon Text"/>
    <w:basedOn w:val="Normalny"/>
    <w:link w:val="TekstdymkaZnak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0A78-BB76-49E8-9A4A-CE0CA93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2025-03-07T07:09:00Z</cp:lastPrinted>
  <dcterms:created xsi:type="dcterms:W3CDTF">2025-03-07T07:10:00Z</dcterms:created>
  <dcterms:modified xsi:type="dcterms:W3CDTF">2025-03-07T07:10:00Z</dcterms:modified>
</cp:coreProperties>
</file>